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F489" w14:textId="5C620299" w:rsidR="000361CD" w:rsidRPr="0027113D" w:rsidRDefault="009B4B9E" w:rsidP="00BC42D9">
      <w:pPr>
        <w:jc w:val="center"/>
        <w:rPr>
          <w:rFonts w:ascii="Times New Roman" w:hAnsi="Times New Roman" w:cs="Times New Roman"/>
          <w:b/>
          <w:sz w:val="28"/>
          <w:szCs w:val="28"/>
          <w:u w:val="single"/>
        </w:rPr>
      </w:pPr>
      <w:bookmarkStart w:id="0" w:name="_GoBack"/>
      <w:bookmarkEnd w:id="0"/>
      <w:r w:rsidRPr="0027113D">
        <w:rPr>
          <w:rFonts w:ascii="Times New Roman" w:hAnsi="Times New Roman" w:cs="Times New Roman"/>
          <w:b/>
          <w:sz w:val="28"/>
          <w:szCs w:val="28"/>
          <w:u w:val="single"/>
        </w:rPr>
        <w:t>Transition Grid Guide</w:t>
      </w:r>
    </w:p>
    <w:p w14:paraId="1684FC3A" w14:textId="7C509423" w:rsidR="006B3B1C" w:rsidRPr="005B6BA1" w:rsidRDefault="00935C2B" w:rsidP="006B3B1C">
      <w:pPr>
        <w:pStyle w:val="ListParagraph"/>
        <w:numPr>
          <w:ilvl w:val="0"/>
          <w:numId w:val="1"/>
        </w:numPr>
        <w:ind w:left="0"/>
        <w:rPr>
          <w:rFonts w:ascii="Times New Roman" w:hAnsi="Times New Roman" w:cs="Times New Roman"/>
          <w:sz w:val="24"/>
          <w:szCs w:val="24"/>
        </w:rPr>
      </w:pPr>
      <w:r w:rsidRPr="005B6BA1">
        <w:rPr>
          <w:rFonts w:ascii="Times New Roman" w:hAnsi="Times New Roman" w:cs="Times New Roman"/>
          <w:sz w:val="24"/>
          <w:szCs w:val="24"/>
        </w:rPr>
        <w:t>If the information</w:t>
      </w:r>
      <w:r w:rsidR="006178BB" w:rsidRPr="005B6BA1">
        <w:rPr>
          <w:rFonts w:ascii="Times New Roman" w:hAnsi="Times New Roman" w:cs="Times New Roman"/>
          <w:sz w:val="24"/>
          <w:szCs w:val="24"/>
        </w:rPr>
        <w:t xml:space="preserve"> is in the GRID it MUST be addres</w:t>
      </w:r>
      <w:r w:rsidRPr="005B6BA1">
        <w:rPr>
          <w:rFonts w:ascii="Times New Roman" w:hAnsi="Times New Roman" w:cs="Times New Roman"/>
          <w:sz w:val="24"/>
          <w:szCs w:val="24"/>
        </w:rPr>
        <w:t>sed in PRESENT LEVELS (Academic, Functional, or Transition)</w:t>
      </w:r>
      <w:r w:rsidR="006178BB" w:rsidRPr="005B6BA1">
        <w:rPr>
          <w:rFonts w:ascii="Times New Roman" w:hAnsi="Times New Roman" w:cs="Times New Roman"/>
          <w:sz w:val="24"/>
          <w:szCs w:val="24"/>
        </w:rPr>
        <w:t xml:space="preserve">.  </w:t>
      </w:r>
      <w:r w:rsidR="00EE1D27" w:rsidRPr="005B6BA1">
        <w:rPr>
          <w:rFonts w:ascii="Times New Roman" w:hAnsi="Times New Roman" w:cs="Times New Roman"/>
          <w:sz w:val="24"/>
          <w:szCs w:val="24"/>
        </w:rPr>
        <w:t>Also,</w:t>
      </w:r>
      <w:r w:rsidRPr="005B6BA1">
        <w:rPr>
          <w:rFonts w:ascii="Times New Roman" w:hAnsi="Times New Roman" w:cs="Times New Roman"/>
          <w:sz w:val="24"/>
          <w:szCs w:val="24"/>
        </w:rPr>
        <w:t xml:space="preserve"> list Grid information</w:t>
      </w:r>
      <w:r w:rsidR="00AB05DA" w:rsidRPr="005B6BA1">
        <w:rPr>
          <w:rFonts w:ascii="Times New Roman" w:hAnsi="Times New Roman" w:cs="Times New Roman"/>
          <w:sz w:val="24"/>
          <w:szCs w:val="24"/>
        </w:rPr>
        <w:t xml:space="preserve"> in the NEEDS section of the IEP.  </w:t>
      </w:r>
      <w:r w:rsidR="006178BB" w:rsidRPr="005B6BA1">
        <w:rPr>
          <w:rFonts w:ascii="Times New Roman" w:hAnsi="Times New Roman" w:cs="Times New Roman"/>
          <w:sz w:val="24"/>
          <w:szCs w:val="24"/>
        </w:rPr>
        <w:t xml:space="preserve">The </w:t>
      </w:r>
      <w:r w:rsidRPr="005B6BA1">
        <w:rPr>
          <w:rFonts w:ascii="Times New Roman" w:hAnsi="Times New Roman" w:cs="Times New Roman"/>
          <w:sz w:val="24"/>
          <w:szCs w:val="24"/>
        </w:rPr>
        <w:t xml:space="preserve">GRID </w:t>
      </w:r>
      <w:r w:rsidR="006178BB" w:rsidRPr="005B6BA1">
        <w:rPr>
          <w:rFonts w:ascii="Times New Roman" w:hAnsi="Times New Roman" w:cs="Times New Roman"/>
          <w:sz w:val="24"/>
          <w:szCs w:val="24"/>
        </w:rPr>
        <w:t xml:space="preserve">is for generalized statements.  The </w:t>
      </w:r>
      <w:r w:rsidRPr="005B6BA1">
        <w:rPr>
          <w:rFonts w:ascii="Times New Roman" w:hAnsi="Times New Roman" w:cs="Times New Roman"/>
          <w:sz w:val="24"/>
          <w:szCs w:val="24"/>
        </w:rPr>
        <w:t>same i</w:t>
      </w:r>
      <w:r w:rsidR="006178BB" w:rsidRPr="005B6BA1">
        <w:rPr>
          <w:rFonts w:ascii="Times New Roman" w:hAnsi="Times New Roman" w:cs="Times New Roman"/>
          <w:sz w:val="24"/>
          <w:szCs w:val="24"/>
        </w:rPr>
        <w:t>nformation should be</w:t>
      </w:r>
      <w:r w:rsidRPr="005B6BA1">
        <w:rPr>
          <w:rFonts w:ascii="Times New Roman" w:hAnsi="Times New Roman" w:cs="Times New Roman"/>
          <w:sz w:val="24"/>
          <w:szCs w:val="24"/>
        </w:rPr>
        <w:t xml:space="preserve"> addressed</w:t>
      </w:r>
      <w:r w:rsidR="006178BB" w:rsidRPr="005B6BA1">
        <w:rPr>
          <w:rFonts w:ascii="Times New Roman" w:hAnsi="Times New Roman" w:cs="Times New Roman"/>
          <w:sz w:val="24"/>
          <w:szCs w:val="24"/>
        </w:rPr>
        <w:t xml:space="preserve"> in </w:t>
      </w:r>
      <w:r w:rsidRPr="005B6BA1">
        <w:rPr>
          <w:rFonts w:ascii="Times New Roman" w:hAnsi="Times New Roman" w:cs="Times New Roman"/>
          <w:sz w:val="24"/>
          <w:szCs w:val="24"/>
        </w:rPr>
        <w:t xml:space="preserve">a </w:t>
      </w:r>
      <w:r w:rsidR="006178BB" w:rsidRPr="005B6BA1">
        <w:rPr>
          <w:rFonts w:ascii="Times New Roman" w:hAnsi="Times New Roman" w:cs="Times New Roman"/>
          <w:sz w:val="24"/>
          <w:szCs w:val="24"/>
        </w:rPr>
        <w:t xml:space="preserve">more narrative form in Present Levels.   </w:t>
      </w:r>
      <w:r w:rsidRPr="005B6BA1">
        <w:rPr>
          <w:rFonts w:ascii="Times New Roman" w:hAnsi="Times New Roman" w:cs="Times New Roman"/>
          <w:sz w:val="24"/>
          <w:szCs w:val="24"/>
        </w:rPr>
        <w:t>T</w:t>
      </w:r>
      <w:r w:rsidR="006178BB" w:rsidRPr="005B6BA1">
        <w:rPr>
          <w:rFonts w:ascii="Times New Roman" w:hAnsi="Times New Roman" w:cs="Times New Roman"/>
          <w:sz w:val="24"/>
          <w:szCs w:val="24"/>
        </w:rPr>
        <w:t xml:space="preserve">he information in the grid </w:t>
      </w:r>
      <w:r w:rsidRPr="005B6BA1">
        <w:rPr>
          <w:rFonts w:ascii="Times New Roman" w:hAnsi="Times New Roman" w:cs="Times New Roman"/>
          <w:sz w:val="24"/>
          <w:szCs w:val="24"/>
        </w:rPr>
        <w:t xml:space="preserve">is justified </w:t>
      </w:r>
      <w:r w:rsidR="006178BB" w:rsidRPr="005B6BA1">
        <w:rPr>
          <w:rFonts w:ascii="Times New Roman" w:hAnsi="Times New Roman" w:cs="Times New Roman"/>
          <w:sz w:val="24"/>
          <w:szCs w:val="24"/>
        </w:rPr>
        <w:t xml:space="preserve">because you stated why the student needed these services and activities in Present Levels. </w:t>
      </w:r>
      <w:r w:rsidR="00533B7C" w:rsidRPr="005B6BA1">
        <w:rPr>
          <w:rFonts w:ascii="Times New Roman" w:hAnsi="Times New Roman" w:cs="Times New Roman"/>
          <w:sz w:val="24"/>
          <w:szCs w:val="24"/>
        </w:rPr>
        <w:t xml:space="preserve">  Also</w:t>
      </w:r>
      <w:r w:rsidR="00553AE8" w:rsidRPr="005B6BA1">
        <w:rPr>
          <w:rFonts w:ascii="Times New Roman" w:hAnsi="Times New Roman" w:cs="Times New Roman"/>
          <w:sz w:val="24"/>
          <w:szCs w:val="24"/>
        </w:rPr>
        <w:t xml:space="preserve">, </w:t>
      </w:r>
      <w:r w:rsidR="00533B7C" w:rsidRPr="005B6BA1">
        <w:rPr>
          <w:rFonts w:ascii="Times New Roman" w:hAnsi="Times New Roman" w:cs="Times New Roman"/>
          <w:sz w:val="24"/>
          <w:szCs w:val="24"/>
        </w:rPr>
        <w:t>SDIs need to be disc</w:t>
      </w:r>
      <w:r w:rsidR="00CB7FAA" w:rsidRPr="005B6BA1">
        <w:rPr>
          <w:rFonts w:ascii="Times New Roman" w:hAnsi="Times New Roman" w:cs="Times New Roman"/>
          <w:sz w:val="24"/>
          <w:szCs w:val="24"/>
        </w:rPr>
        <w:t>ussed in present levels as well, but do not need to be listed in the GRID.</w:t>
      </w:r>
      <w:r w:rsidR="00533B7C" w:rsidRPr="005B6BA1">
        <w:rPr>
          <w:rFonts w:ascii="Times New Roman" w:hAnsi="Times New Roman" w:cs="Times New Roman"/>
          <w:sz w:val="24"/>
          <w:szCs w:val="24"/>
        </w:rPr>
        <w:t xml:space="preserve"> </w:t>
      </w:r>
      <w:r w:rsidR="00207C11" w:rsidRPr="005B6BA1">
        <w:rPr>
          <w:rFonts w:ascii="Times New Roman" w:hAnsi="Times New Roman" w:cs="Times New Roman"/>
          <w:sz w:val="24"/>
          <w:szCs w:val="24"/>
        </w:rPr>
        <w:t xml:space="preserve">  </w:t>
      </w:r>
      <w:r w:rsidR="00207C11" w:rsidRPr="005B6BA1">
        <w:rPr>
          <w:rFonts w:ascii="Times New Roman" w:hAnsi="Times New Roman" w:cs="Times New Roman"/>
          <w:b/>
          <w:sz w:val="24"/>
          <w:szCs w:val="24"/>
        </w:rPr>
        <w:t>Basically, if you address it as a need in present levels, it must also be present as a goal and</w:t>
      </w:r>
      <w:r w:rsidR="000531F4">
        <w:rPr>
          <w:rFonts w:ascii="Times New Roman" w:hAnsi="Times New Roman" w:cs="Times New Roman"/>
          <w:b/>
          <w:sz w:val="24"/>
          <w:szCs w:val="24"/>
        </w:rPr>
        <w:t>/or in the grid,</w:t>
      </w:r>
      <w:r w:rsidR="00EE1D27" w:rsidRPr="005B6BA1">
        <w:rPr>
          <w:rFonts w:ascii="Times New Roman" w:hAnsi="Times New Roman" w:cs="Times New Roman"/>
          <w:b/>
          <w:sz w:val="24"/>
          <w:szCs w:val="24"/>
        </w:rPr>
        <w:t xml:space="preserve"> SDIs, or Related Services</w:t>
      </w:r>
      <w:r w:rsidR="00EE1D27" w:rsidRPr="005B6BA1">
        <w:rPr>
          <w:rFonts w:ascii="Times New Roman" w:hAnsi="Times New Roman" w:cs="Times New Roman"/>
          <w:sz w:val="24"/>
          <w:szCs w:val="24"/>
        </w:rPr>
        <w:t xml:space="preserve">. </w:t>
      </w:r>
    </w:p>
    <w:p w14:paraId="06CD0C80" w14:textId="77777777" w:rsidR="00641850" w:rsidRPr="005B6BA1" w:rsidRDefault="00641850" w:rsidP="00641850">
      <w:pPr>
        <w:pStyle w:val="ListParagraph"/>
        <w:ind w:left="0"/>
        <w:rPr>
          <w:rFonts w:ascii="Times New Roman" w:hAnsi="Times New Roman" w:cs="Times New Roman"/>
          <w:sz w:val="24"/>
          <w:szCs w:val="24"/>
        </w:rPr>
      </w:pPr>
    </w:p>
    <w:p w14:paraId="03652C4C" w14:textId="2891F567" w:rsidR="006178BB" w:rsidRPr="005B6BA1" w:rsidRDefault="006178BB" w:rsidP="006F1AEF">
      <w:pPr>
        <w:pStyle w:val="ListParagraph"/>
        <w:numPr>
          <w:ilvl w:val="0"/>
          <w:numId w:val="1"/>
        </w:numPr>
        <w:tabs>
          <w:tab w:val="left" w:pos="2520"/>
        </w:tabs>
        <w:ind w:left="0"/>
        <w:rPr>
          <w:rFonts w:ascii="Times New Roman" w:hAnsi="Times New Roman" w:cs="Times New Roman"/>
          <w:sz w:val="24"/>
          <w:szCs w:val="24"/>
        </w:rPr>
      </w:pPr>
      <w:r w:rsidRPr="005B6BA1">
        <w:rPr>
          <w:rFonts w:ascii="Times New Roman" w:hAnsi="Times New Roman" w:cs="Times New Roman"/>
          <w:sz w:val="24"/>
          <w:szCs w:val="24"/>
        </w:rPr>
        <w:t xml:space="preserve">The GRID is for </w:t>
      </w:r>
      <w:r w:rsidR="006F1AEF" w:rsidRPr="006F1AEF">
        <w:rPr>
          <w:rFonts w:ascii="Times New Roman" w:hAnsi="Times New Roman" w:cs="Times New Roman"/>
          <w:b/>
          <w:sz w:val="24"/>
          <w:szCs w:val="24"/>
          <w:u w:val="single"/>
        </w:rPr>
        <w:t>current</w:t>
      </w:r>
      <w:r w:rsidR="006F1AEF">
        <w:rPr>
          <w:rFonts w:ascii="Times New Roman" w:hAnsi="Times New Roman" w:cs="Times New Roman"/>
          <w:sz w:val="24"/>
          <w:szCs w:val="24"/>
        </w:rPr>
        <w:t xml:space="preserve"> p</w:t>
      </w:r>
      <w:r w:rsidRPr="006F1AEF">
        <w:rPr>
          <w:rFonts w:ascii="Times New Roman" w:hAnsi="Times New Roman" w:cs="Times New Roman"/>
          <w:sz w:val="24"/>
          <w:szCs w:val="24"/>
        </w:rPr>
        <w:t>lanning</w:t>
      </w:r>
      <w:r w:rsidRPr="005B6BA1">
        <w:rPr>
          <w:rFonts w:ascii="Times New Roman" w:hAnsi="Times New Roman" w:cs="Times New Roman"/>
          <w:sz w:val="24"/>
          <w:szCs w:val="24"/>
        </w:rPr>
        <w:t xml:space="preserve"> needs. </w:t>
      </w:r>
      <w:r w:rsidR="00815F7E" w:rsidRPr="005B6BA1">
        <w:rPr>
          <w:rFonts w:ascii="Times New Roman" w:hAnsi="Times New Roman" w:cs="Times New Roman"/>
          <w:sz w:val="24"/>
          <w:szCs w:val="24"/>
        </w:rPr>
        <w:t xml:space="preserve">   Each service or activity must be relevant to the box you list it in.  </w:t>
      </w:r>
      <w:r w:rsidR="006F1AEF" w:rsidRPr="006F1AEF">
        <w:rPr>
          <w:rFonts w:ascii="Times New Roman" w:hAnsi="Times New Roman" w:cs="Times New Roman"/>
          <w:b/>
          <w:sz w:val="24"/>
          <w:szCs w:val="24"/>
          <w:u w:val="single"/>
        </w:rPr>
        <w:t>Future</w:t>
      </w:r>
      <w:r w:rsidR="006F1AEF">
        <w:rPr>
          <w:rFonts w:ascii="Times New Roman" w:hAnsi="Times New Roman" w:cs="Times New Roman"/>
          <w:sz w:val="24"/>
          <w:szCs w:val="24"/>
        </w:rPr>
        <w:t xml:space="preserve"> needs are based on the post-secondary goals (e.g. post-secondary education/training, employment, and/or independent living).</w:t>
      </w:r>
    </w:p>
    <w:p w14:paraId="5B611003" w14:textId="77777777" w:rsidR="006B3B1C" w:rsidRPr="005B6BA1" w:rsidRDefault="006B3B1C" w:rsidP="006B3B1C">
      <w:pPr>
        <w:pStyle w:val="ListParagraph"/>
        <w:ind w:left="0"/>
        <w:rPr>
          <w:rFonts w:ascii="Times New Roman" w:hAnsi="Times New Roman" w:cs="Times New Roman"/>
          <w:sz w:val="24"/>
          <w:szCs w:val="24"/>
        </w:rPr>
      </w:pPr>
    </w:p>
    <w:p w14:paraId="35B029F8" w14:textId="09E4CDD5" w:rsidR="006178BB" w:rsidRPr="00D75780" w:rsidRDefault="006178BB" w:rsidP="006B3B1C">
      <w:pPr>
        <w:pStyle w:val="ListParagraph"/>
        <w:numPr>
          <w:ilvl w:val="0"/>
          <w:numId w:val="1"/>
        </w:numPr>
        <w:ind w:left="0"/>
        <w:rPr>
          <w:rFonts w:ascii="Times New Roman" w:hAnsi="Times New Roman" w:cs="Times New Roman"/>
          <w:sz w:val="24"/>
          <w:szCs w:val="24"/>
          <w:highlight w:val="yellow"/>
        </w:rPr>
      </w:pPr>
      <w:r w:rsidRPr="00615FA5">
        <w:rPr>
          <w:rFonts w:ascii="Times New Roman" w:hAnsi="Times New Roman" w:cs="Times New Roman"/>
          <w:sz w:val="24"/>
          <w:szCs w:val="24"/>
        </w:rPr>
        <w:t>I</w:t>
      </w:r>
      <w:r w:rsidRPr="005B6BA1">
        <w:rPr>
          <w:rFonts w:ascii="Times New Roman" w:hAnsi="Times New Roman" w:cs="Times New Roman"/>
          <w:sz w:val="24"/>
          <w:szCs w:val="24"/>
        </w:rPr>
        <w:t xml:space="preserve">f a student has an established </w:t>
      </w:r>
      <w:r w:rsidR="00D346EA">
        <w:rPr>
          <w:rFonts w:ascii="Times New Roman" w:hAnsi="Times New Roman" w:cs="Times New Roman"/>
          <w:sz w:val="24"/>
          <w:szCs w:val="24"/>
        </w:rPr>
        <w:t xml:space="preserve">agency </w:t>
      </w:r>
      <w:r w:rsidRPr="005B6BA1">
        <w:rPr>
          <w:rFonts w:ascii="Times New Roman" w:hAnsi="Times New Roman" w:cs="Times New Roman"/>
          <w:sz w:val="24"/>
          <w:szCs w:val="24"/>
        </w:rPr>
        <w:t>linkage</w:t>
      </w:r>
      <w:r w:rsidR="00D346EA">
        <w:rPr>
          <w:rFonts w:ascii="Times New Roman" w:hAnsi="Times New Roman" w:cs="Times New Roman"/>
          <w:sz w:val="24"/>
          <w:szCs w:val="24"/>
        </w:rPr>
        <w:t xml:space="preserve"> (OVR, MH/IDD, etc.)</w:t>
      </w:r>
      <w:r w:rsidRPr="005B6BA1">
        <w:rPr>
          <w:rFonts w:ascii="Times New Roman" w:hAnsi="Times New Roman" w:cs="Times New Roman"/>
          <w:sz w:val="24"/>
          <w:szCs w:val="24"/>
        </w:rPr>
        <w:t xml:space="preserve"> or has already completed an </w:t>
      </w:r>
      <w:r w:rsidR="00842309" w:rsidRPr="005B6BA1">
        <w:rPr>
          <w:rFonts w:ascii="Times New Roman" w:hAnsi="Times New Roman" w:cs="Times New Roman"/>
          <w:sz w:val="24"/>
          <w:szCs w:val="24"/>
        </w:rPr>
        <w:t>activity that</w:t>
      </w:r>
      <w:r w:rsidRPr="005B6BA1">
        <w:rPr>
          <w:rFonts w:ascii="Times New Roman" w:hAnsi="Times New Roman" w:cs="Times New Roman"/>
          <w:sz w:val="24"/>
          <w:szCs w:val="24"/>
        </w:rPr>
        <w:t xml:space="preserve"> information gets placed into Present Levels (wherever you feel is best).   If the student has already toured colleges, attends </w:t>
      </w:r>
      <w:r w:rsidR="006B3B1C" w:rsidRPr="005B6BA1">
        <w:rPr>
          <w:rFonts w:ascii="Times New Roman" w:hAnsi="Times New Roman" w:cs="Times New Roman"/>
          <w:sz w:val="24"/>
          <w:szCs w:val="24"/>
        </w:rPr>
        <w:t>CPAVTS</w:t>
      </w:r>
      <w:r w:rsidR="00842309" w:rsidRPr="005B6BA1">
        <w:rPr>
          <w:rFonts w:ascii="Times New Roman" w:hAnsi="Times New Roman" w:cs="Times New Roman"/>
          <w:sz w:val="24"/>
          <w:szCs w:val="24"/>
        </w:rPr>
        <w:t>, is</w:t>
      </w:r>
      <w:r w:rsidRPr="005B6BA1">
        <w:rPr>
          <w:rFonts w:ascii="Times New Roman" w:hAnsi="Times New Roman" w:cs="Times New Roman"/>
          <w:sz w:val="24"/>
          <w:szCs w:val="24"/>
        </w:rPr>
        <w:t xml:space="preserve"> linked with OVR, etc. put that information in Present Levels, NOT the grid. </w:t>
      </w:r>
      <w:r w:rsidR="000B440B" w:rsidRPr="000B440B">
        <w:rPr>
          <w:rFonts w:ascii="Times New Roman" w:hAnsi="Times New Roman" w:cs="Times New Roman"/>
          <w:b/>
          <w:sz w:val="24"/>
          <w:szCs w:val="24"/>
          <w:u w:val="single"/>
        </w:rPr>
        <w:t>***A statement must be listed in the present levels regarding agencies, whether a student is currently linked with an agency</w:t>
      </w:r>
      <w:r w:rsidR="00907A41">
        <w:rPr>
          <w:rFonts w:ascii="Times New Roman" w:hAnsi="Times New Roman" w:cs="Times New Roman"/>
          <w:b/>
          <w:sz w:val="24"/>
          <w:szCs w:val="24"/>
          <w:u w:val="single"/>
        </w:rPr>
        <w:t xml:space="preserve"> (which agency, name of </w:t>
      </w:r>
      <w:r w:rsidR="000B440B">
        <w:rPr>
          <w:rFonts w:ascii="Times New Roman" w:hAnsi="Times New Roman" w:cs="Times New Roman"/>
          <w:b/>
          <w:sz w:val="24"/>
          <w:szCs w:val="24"/>
          <w:u w:val="single"/>
        </w:rPr>
        <w:t>case manger</w:t>
      </w:r>
      <w:r w:rsidR="00907A41">
        <w:rPr>
          <w:rFonts w:ascii="Times New Roman" w:hAnsi="Times New Roman" w:cs="Times New Roman"/>
          <w:b/>
          <w:sz w:val="24"/>
          <w:szCs w:val="24"/>
          <w:u w:val="single"/>
        </w:rPr>
        <w:t>, etc.</w:t>
      </w:r>
      <w:r w:rsidR="000B440B">
        <w:rPr>
          <w:rFonts w:ascii="Times New Roman" w:hAnsi="Times New Roman" w:cs="Times New Roman"/>
          <w:b/>
          <w:sz w:val="24"/>
          <w:szCs w:val="24"/>
          <w:u w:val="single"/>
        </w:rPr>
        <w:t>)</w:t>
      </w:r>
      <w:r w:rsidR="000B440B" w:rsidRPr="000B440B">
        <w:rPr>
          <w:rFonts w:ascii="Times New Roman" w:hAnsi="Times New Roman" w:cs="Times New Roman"/>
          <w:b/>
          <w:sz w:val="24"/>
          <w:szCs w:val="24"/>
          <w:u w:val="single"/>
        </w:rPr>
        <w:t>, agencies were discussed at the meeting</w:t>
      </w:r>
      <w:r w:rsidR="000B440B">
        <w:rPr>
          <w:rFonts w:ascii="Times New Roman" w:hAnsi="Times New Roman" w:cs="Times New Roman"/>
          <w:b/>
          <w:sz w:val="24"/>
          <w:szCs w:val="24"/>
          <w:u w:val="single"/>
        </w:rPr>
        <w:t xml:space="preserve"> and information was provided</w:t>
      </w:r>
      <w:r w:rsidR="000B440B" w:rsidRPr="000B440B">
        <w:rPr>
          <w:rFonts w:ascii="Times New Roman" w:hAnsi="Times New Roman" w:cs="Times New Roman"/>
          <w:b/>
          <w:sz w:val="24"/>
          <w:szCs w:val="24"/>
          <w:u w:val="single"/>
        </w:rPr>
        <w:t>, or the student is too young to for referral to an agency at this point.</w:t>
      </w:r>
      <w:r w:rsidR="000B440B">
        <w:rPr>
          <w:rFonts w:ascii="Times New Roman" w:hAnsi="Times New Roman" w:cs="Times New Roman"/>
          <w:sz w:val="24"/>
          <w:szCs w:val="24"/>
        </w:rPr>
        <w:t xml:space="preserve"> </w:t>
      </w:r>
      <w:r w:rsidR="00C1115D" w:rsidRPr="00D75780">
        <w:rPr>
          <w:rFonts w:ascii="Times New Roman" w:hAnsi="Times New Roman" w:cs="Times New Roman"/>
          <w:sz w:val="24"/>
          <w:szCs w:val="24"/>
          <w:highlight w:val="yellow"/>
        </w:rPr>
        <w:t>*</w:t>
      </w:r>
      <w:r w:rsidR="00D75780" w:rsidRPr="00D75780">
        <w:rPr>
          <w:rFonts w:ascii="Times New Roman" w:hAnsi="Times New Roman" w:cs="Times New Roman"/>
          <w:b/>
          <w:sz w:val="24"/>
          <w:szCs w:val="24"/>
          <w:highlight w:val="yellow"/>
          <w:u w:val="single"/>
        </w:rPr>
        <w:t>Must include</w:t>
      </w:r>
      <w:r w:rsidR="00D75780">
        <w:rPr>
          <w:rFonts w:ascii="Times New Roman" w:hAnsi="Times New Roman" w:cs="Times New Roman"/>
          <w:sz w:val="24"/>
          <w:szCs w:val="24"/>
          <w:highlight w:val="yellow"/>
        </w:rPr>
        <w:t xml:space="preserve">: </w:t>
      </w:r>
      <w:r w:rsidR="00C1115D" w:rsidRPr="00D75780">
        <w:rPr>
          <w:rFonts w:ascii="Times New Roman" w:hAnsi="Times New Roman" w:cs="Times New Roman"/>
          <w:sz w:val="24"/>
          <w:szCs w:val="24"/>
          <w:highlight w:val="yellow"/>
        </w:rPr>
        <w:t xml:space="preserve">Student/family is recommended to explore the Pennsylvania Secondary Transition Guide - </w:t>
      </w:r>
      <w:hyperlink r:id="rId8" w:history="1">
        <w:r w:rsidR="00C1115D" w:rsidRPr="00D75780">
          <w:rPr>
            <w:rStyle w:val="Hyperlink"/>
            <w:rFonts w:ascii="Times New Roman" w:hAnsi="Times New Roman" w:cs="Times New Roman"/>
            <w:sz w:val="24"/>
            <w:szCs w:val="24"/>
            <w:highlight w:val="yellow"/>
          </w:rPr>
          <w:t>www.secondarytransition.org</w:t>
        </w:r>
      </w:hyperlink>
      <w:r w:rsidR="00C1115D" w:rsidRPr="00D75780">
        <w:rPr>
          <w:rFonts w:ascii="Times New Roman" w:hAnsi="Times New Roman" w:cs="Times New Roman"/>
          <w:sz w:val="24"/>
          <w:szCs w:val="24"/>
          <w:highlight w:val="yellow"/>
        </w:rPr>
        <w:t>.  This website offers information on agencies and support, community living, employment, health, self-determination, recreation and leisure, financial supports and services, post secondary education and resources, and schools.</w:t>
      </w:r>
    </w:p>
    <w:p w14:paraId="4246D1A1" w14:textId="77777777" w:rsidR="00641850" w:rsidRPr="005B6BA1" w:rsidRDefault="00641850" w:rsidP="00641850">
      <w:pPr>
        <w:pStyle w:val="ListParagraph"/>
        <w:rPr>
          <w:rFonts w:ascii="Times New Roman" w:hAnsi="Times New Roman" w:cs="Times New Roman"/>
          <w:sz w:val="24"/>
          <w:szCs w:val="24"/>
        </w:rPr>
      </w:pPr>
    </w:p>
    <w:p w14:paraId="31E4F2B8" w14:textId="11504DAB" w:rsidR="00641850" w:rsidRPr="005B6BA1" w:rsidRDefault="00641850" w:rsidP="006B3B1C">
      <w:pPr>
        <w:pStyle w:val="ListParagraph"/>
        <w:numPr>
          <w:ilvl w:val="0"/>
          <w:numId w:val="1"/>
        </w:numPr>
        <w:ind w:left="0"/>
        <w:rPr>
          <w:rFonts w:ascii="Times New Roman" w:hAnsi="Times New Roman" w:cs="Times New Roman"/>
          <w:b/>
          <w:i/>
          <w:sz w:val="24"/>
          <w:szCs w:val="24"/>
        </w:rPr>
      </w:pPr>
      <w:r w:rsidRPr="005B6BA1">
        <w:rPr>
          <w:rFonts w:ascii="Times New Roman" w:hAnsi="Times New Roman" w:cs="Times New Roman"/>
          <w:sz w:val="24"/>
          <w:szCs w:val="24"/>
        </w:rPr>
        <w:t xml:space="preserve">CIP Code:  This box is above the GRID </w:t>
      </w:r>
      <w:r w:rsidR="004A4165" w:rsidRPr="005B6BA1">
        <w:rPr>
          <w:rFonts w:ascii="Times New Roman" w:hAnsi="Times New Roman" w:cs="Times New Roman"/>
          <w:sz w:val="24"/>
          <w:szCs w:val="24"/>
        </w:rPr>
        <w:t>on the IEP</w:t>
      </w:r>
      <w:r w:rsidRPr="005B6BA1">
        <w:rPr>
          <w:rFonts w:ascii="Times New Roman" w:hAnsi="Times New Roman" w:cs="Times New Roman"/>
          <w:sz w:val="24"/>
          <w:szCs w:val="24"/>
        </w:rPr>
        <w:t>.  If the student attends CPAVTS or was officially accepted to attend CPAVTS next year, place t</w:t>
      </w:r>
      <w:r w:rsidR="004A4165" w:rsidRPr="005B6BA1">
        <w:rPr>
          <w:rFonts w:ascii="Times New Roman" w:hAnsi="Times New Roman" w:cs="Times New Roman"/>
          <w:sz w:val="24"/>
          <w:szCs w:val="24"/>
        </w:rPr>
        <w:t xml:space="preserve">he CIP code in that box. (Jen </w:t>
      </w:r>
      <w:r w:rsidRPr="005B6BA1">
        <w:rPr>
          <w:rFonts w:ascii="Times New Roman" w:hAnsi="Times New Roman" w:cs="Times New Roman"/>
          <w:sz w:val="24"/>
          <w:szCs w:val="24"/>
        </w:rPr>
        <w:t xml:space="preserve">has these if you need them again)  If the student has not been officially accepted yet, or does not attend put this statement in the box:  </w:t>
      </w:r>
      <w:r w:rsidRPr="005B6BA1">
        <w:rPr>
          <w:rFonts w:ascii="Times New Roman" w:hAnsi="Times New Roman" w:cs="Times New Roman"/>
          <w:b/>
          <w:i/>
          <w:sz w:val="24"/>
          <w:szCs w:val="24"/>
        </w:rPr>
        <w:t>Student is</w:t>
      </w:r>
      <w:r w:rsidR="00F2761F">
        <w:rPr>
          <w:rFonts w:ascii="Times New Roman" w:hAnsi="Times New Roman" w:cs="Times New Roman"/>
          <w:b/>
          <w:i/>
          <w:sz w:val="24"/>
          <w:szCs w:val="24"/>
        </w:rPr>
        <w:t xml:space="preserve"> currently</w:t>
      </w:r>
      <w:r w:rsidRPr="005B6BA1">
        <w:rPr>
          <w:rFonts w:ascii="Times New Roman" w:hAnsi="Times New Roman" w:cs="Times New Roman"/>
          <w:b/>
          <w:i/>
          <w:sz w:val="24"/>
          <w:szCs w:val="24"/>
        </w:rPr>
        <w:t xml:space="preserve"> not </w:t>
      </w:r>
      <w:r w:rsidR="00F2761F">
        <w:rPr>
          <w:rFonts w:ascii="Times New Roman" w:hAnsi="Times New Roman" w:cs="Times New Roman"/>
          <w:b/>
          <w:i/>
          <w:sz w:val="24"/>
          <w:szCs w:val="24"/>
        </w:rPr>
        <w:t>attending CPAVTS.</w:t>
      </w:r>
    </w:p>
    <w:p w14:paraId="3A105CDB" w14:textId="77777777" w:rsidR="004A4165" w:rsidRPr="005B6BA1" w:rsidRDefault="004A4165" w:rsidP="004A4165">
      <w:pPr>
        <w:pStyle w:val="ListParagraph"/>
        <w:ind w:left="0"/>
        <w:rPr>
          <w:rFonts w:ascii="Times New Roman" w:hAnsi="Times New Roman" w:cs="Times New Roman"/>
          <w:b/>
          <w:i/>
          <w:sz w:val="24"/>
          <w:szCs w:val="24"/>
        </w:rPr>
      </w:pPr>
    </w:p>
    <w:p w14:paraId="37403F88" w14:textId="77777777" w:rsidR="00930B20" w:rsidRPr="005B6BA1" w:rsidRDefault="00930B20" w:rsidP="00930B20">
      <w:pPr>
        <w:pStyle w:val="ListParagraph"/>
        <w:numPr>
          <w:ilvl w:val="0"/>
          <w:numId w:val="1"/>
        </w:numPr>
        <w:ind w:left="0"/>
        <w:rPr>
          <w:rFonts w:ascii="Times New Roman" w:hAnsi="Times New Roman" w:cs="Times New Roman"/>
          <w:b/>
          <w:sz w:val="24"/>
          <w:szCs w:val="24"/>
          <w:u w:val="single"/>
        </w:rPr>
      </w:pPr>
      <w:r w:rsidRPr="005B6BA1">
        <w:rPr>
          <w:rFonts w:ascii="Times New Roman" w:hAnsi="Times New Roman" w:cs="Times New Roman"/>
          <w:b/>
          <w:sz w:val="24"/>
          <w:szCs w:val="24"/>
          <w:highlight w:val="yellow"/>
          <w:u w:val="single"/>
        </w:rPr>
        <w:t>You need a minimum of 1 Service and 1 Activity in each box</w:t>
      </w:r>
    </w:p>
    <w:p w14:paraId="36D21135" w14:textId="77777777" w:rsidR="00930B20" w:rsidRPr="005B6BA1" w:rsidRDefault="00930B20" w:rsidP="006B3B1C">
      <w:pPr>
        <w:pStyle w:val="ListParagraph"/>
        <w:ind w:left="0"/>
        <w:rPr>
          <w:rFonts w:ascii="Times New Roman" w:hAnsi="Times New Roman" w:cs="Times New Roman"/>
          <w:sz w:val="24"/>
          <w:szCs w:val="24"/>
        </w:rPr>
      </w:pPr>
    </w:p>
    <w:p w14:paraId="33EAFF10" w14:textId="0B07169D" w:rsidR="006178BB" w:rsidRPr="005B6BA1" w:rsidRDefault="006178BB" w:rsidP="006B3B1C">
      <w:pPr>
        <w:pStyle w:val="ListParagraph"/>
        <w:numPr>
          <w:ilvl w:val="0"/>
          <w:numId w:val="1"/>
        </w:numPr>
        <w:ind w:left="0"/>
        <w:rPr>
          <w:rFonts w:ascii="Times New Roman" w:hAnsi="Times New Roman" w:cs="Times New Roman"/>
          <w:b/>
          <w:sz w:val="24"/>
          <w:szCs w:val="24"/>
        </w:rPr>
      </w:pPr>
      <w:r w:rsidRPr="005B6BA1">
        <w:rPr>
          <w:rFonts w:ascii="Times New Roman" w:hAnsi="Times New Roman" w:cs="Times New Roman"/>
          <w:b/>
          <w:sz w:val="24"/>
          <w:szCs w:val="24"/>
          <w:u w:val="single"/>
        </w:rPr>
        <w:t>Service</w:t>
      </w:r>
      <w:r w:rsidRPr="005B6BA1">
        <w:rPr>
          <w:rFonts w:ascii="Times New Roman" w:hAnsi="Times New Roman" w:cs="Times New Roman"/>
          <w:b/>
          <w:sz w:val="24"/>
          <w:szCs w:val="24"/>
        </w:rPr>
        <w:t xml:space="preserve">:  </w:t>
      </w:r>
      <w:r w:rsidR="003A63D7">
        <w:rPr>
          <w:rFonts w:ascii="Times New Roman" w:hAnsi="Times New Roman" w:cs="Times New Roman"/>
          <w:sz w:val="24"/>
          <w:szCs w:val="24"/>
        </w:rPr>
        <w:t xml:space="preserve">Based on </w:t>
      </w:r>
      <w:r w:rsidR="003A63D7" w:rsidRPr="003A63D7">
        <w:rPr>
          <w:rFonts w:ascii="Times New Roman" w:hAnsi="Times New Roman" w:cs="Times New Roman"/>
          <w:b/>
          <w:sz w:val="24"/>
          <w:szCs w:val="24"/>
          <w:u w:val="single"/>
        </w:rPr>
        <w:t>s</w:t>
      </w:r>
      <w:r w:rsidR="003A63D7">
        <w:rPr>
          <w:rFonts w:ascii="Times New Roman" w:hAnsi="Times New Roman" w:cs="Times New Roman"/>
          <w:sz w:val="24"/>
          <w:szCs w:val="24"/>
        </w:rPr>
        <w:t xml:space="preserve">kill deficits (why they are in special education). </w:t>
      </w:r>
      <w:r w:rsidRPr="005B6BA1">
        <w:rPr>
          <w:rFonts w:ascii="Times New Roman" w:hAnsi="Times New Roman" w:cs="Times New Roman"/>
          <w:sz w:val="24"/>
          <w:szCs w:val="24"/>
        </w:rPr>
        <w:t xml:space="preserve">Anything </w:t>
      </w:r>
      <w:r w:rsidR="009E6082" w:rsidRPr="005B6BA1">
        <w:rPr>
          <w:rFonts w:ascii="Times New Roman" w:hAnsi="Times New Roman" w:cs="Times New Roman"/>
          <w:sz w:val="24"/>
          <w:szCs w:val="24"/>
        </w:rPr>
        <w:t xml:space="preserve">that is Progress Monitored </w:t>
      </w:r>
      <w:r w:rsidR="00AB05DA" w:rsidRPr="005B6BA1">
        <w:rPr>
          <w:rFonts w:ascii="Times New Roman" w:hAnsi="Times New Roman" w:cs="Times New Roman"/>
          <w:sz w:val="24"/>
          <w:szCs w:val="24"/>
        </w:rPr>
        <w:t>such as goals, including</w:t>
      </w:r>
      <w:r w:rsidR="009E6082" w:rsidRPr="005B6BA1">
        <w:rPr>
          <w:rFonts w:ascii="Times New Roman" w:hAnsi="Times New Roman" w:cs="Times New Roman"/>
          <w:sz w:val="24"/>
          <w:szCs w:val="24"/>
        </w:rPr>
        <w:t xml:space="preserve"> Related S</w:t>
      </w:r>
      <w:r w:rsidR="00AB05DA" w:rsidRPr="005B6BA1">
        <w:rPr>
          <w:rFonts w:ascii="Times New Roman" w:hAnsi="Times New Roman" w:cs="Times New Roman"/>
          <w:sz w:val="24"/>
          <w:szCs w:val="24"/>
        </w:rPr>
        <w:t>ervice goals</w:t>
      </w:r>
      <w:r w:rsidRPr="005B6BA1">
        <w:rPr>
          <w:rFonts w:ascii="Times New Roman" w:hAnsi="Times New Roman" w:cs="Times New Roman"/>
          <w:sz w:val="24"/>
          <w:szCs w:val="24"/>
        </w:rPr>
        <w:t xml:space="preserve"> (Speech, OT, PT, etc.)</w:t>
      </w:r>
      <w:r w:rsidR="00942E6C" w:rsidRPr="005B6BA1">
        <w:rPr>
          <w:rFonts w:ascii="Times New Roman" w:hAnsi="Times New Roman" w:cs="Times New Roman"/>
          <w:sz w:val="24"/>
          <w:szCs w:val="24"/>
        </w:rPr>
        <w:t xml:space="preserve"> You </w:t>
      </w:r>
      <w:r w:rsidR="00641850" w:rsidRPr="005B6BA1">
        <w:rPr>
          <w:rFonts w:ascii="Times New Roman" w:hAnsi="Times New Roman" w:cs="Times New Roman"/>
          <w:sz w:val="24"/>
          <w:szCs w:val="24"/>
          <w:u w:val="single"/>
        </w:rPr>
        <w:t>REPEAT</w:t>
      </w:r>
      <w:r w:rsidR="00942E6C" w:rsidRPr="005B6BA1">
        <w:rPr>
          <w:rFonts w:ascii="Times New Roman" w:hAnsi="Times New Roman" w:cs="Times New Roman"/>
          <w:sz w:val="24"/>
          <w:szCs w:val="24"/>
        </w:rPr>
        <w:t xml:space="preserve"> services in each box in the grid that they apply to. </w:t>
      </w:r>
      <w:r w:rsidR="000531F4">
        <w:rPr>
          <w:rFonts w:ascii="Times New Roman" w:hAnsi="Times New Roman" w:cs="Times New Roman"/>
          <w:sz w:val="24"/>
          <w:szCs w:val="24"/>
        </w:rPr>
        <w:t xml:space="preserve"> (</w:t>
      </w:r>
      <w:r w:rsidR="00123198" w:rsidRPr="005B6BA1">
        <w:rPr>
          <w:rFonts w:ascii="Times New Roman" w:hAnsi="Times New Roman" w:cs="Times New Roman"/>
          <w:sz w:val="24"/>
          <w:szCs w:val="24"/>
        </w:rPr>
        <w:t>e.g. improving reading comprehension</w:t>
      </w:r>
      <w:r w:rsidR="00815F7E" w:rsidRPr="005B6BA1">
        <w:rPr>
          <w:rFonts w:ascii="Times New Roman" w:hAnsi="Times New Roman" w:cs="Times New Roman"/>
          <w:sz w:val="24"/>
          <w:szCs w:val="24"/>
        </w:rPr>
        <w:t xml:space="preserve"> will probably be beneficial being placed in</w:t>
      </w:r>
      <w:r w:rsidR="00123198" w:rsidRPr="005B6BA1">
        <w:rPr>
          <w:rFonts w:ascii="Times New Roman" w:hAnsi="Times New Roman" w:cs="Times New Roman"/>
          <w:sz w:val="24"/>
          <w:szCs w:val="24"/>
        </w:rPr>
        <w:t xml:space="preserve"> all grid boxes.</w:t>
      </w:r>
      <w:r w:rsidR="000531F4">
        <w:rPr>
          <w:rFonts w:ascii="Times New Roman" w:hAnsi="Times New Roman" w:cs="Times New Roman"/>
          <w:sz w:val="24"/>
          <w:szCs w:val="24"/>
        </w:rPr>
        <w:t>)</w:t>
      </w:r>
      <w:r w:rsidR="00123198" w:rsidRPr="005B6BA1">
        <w:rPr>
          <w:rFonts w:ascii="Times New Roman" w:hAnsi="Times New Roman" w:cs="Times New Roman"/>
          <w:sz w:val="24"/>
          <w:szCs w:val="24"/>
        </w:rPr>
        <w:t xml:space="preserve"> </w:t>
      </w:r>
    </w:p>
    <w:p w14:paraId="5947D65D" w14:textId="77777777" w:rsidR="00EE6BED" w:rsidRPr="005B6BA1" w:rsidRDefault="00EE6BED" w:rsidP="00EE6BED">
      <w:pPr>
        <w:pStyle w:val="ListParagraph"/>
        <w:ind w:left="0"/>
        <w:rPr>
          <w:rFonts w:ascii="Times New Roman" w:hAnsi="Times New Roman" w:cs="Times New Roman"/>
          <w:b/>
          <w:sz w:val="24"/>
          <w:szCs w:val="24"/>
        </w:rPr>
      </w:pPr>
    </w:p>
    <w:p w14:paraId="33F7878D" w14:textId="0E2B70F2" w:rsidR="006178BB" w:rsidRPr="008D772E" w:rsidRDefault="006178BB" w:rsidP="00EE6BED">
      <w:pPr>
        <w:pStyle w:val="ListParagraph"/>
        <w:numPr>
          <w:ilvl w:val="0"/>
          <w:numId w:val="1"/>
        </w:numPr>
        <w:ind w:left="0"/>
        <w:rPr>
          <w:rFonts w:ascii="Times New Roman" w:hAnsi="Times New Roman" w:cs="Times New Roman"/>
          <w:b/>
          <w:sz w:val="24"/>
          <w:szCs w:val="24"/>
          <w:u w:val="single"/>
        </w:rPr>
      </w:pPr>
      <w:r w:rsidRPr="005B6BA1">
        <w:rPr>
          <w:rFonts w:ascii="Times New Roman" w:hAnsi="Times New Roman" w:cs="Times New Roman"/>
          <w:b/>
          <w:sz w:val="24"/>
          <w:szCs w:val="24"/>
          <w:u w:val="single"/>
        </w:rPr>
        <w:lastRenderedPageBreak/>
        <w:t>Activity</w:t>
      </w:r>
      <w:r w:rsidRPr="005B6BA1">
        <w:rPr>
          <w:rFonts w:ascii="Times New Roman" w:hAnsi="Times New Roman" w:cs="Times New Roman"/>
          <w:b/>
          <w:sz w:val="24"/>
          <w:szCs w:val="24"/>
        </w:rPr>
        <w:t xml:space="preserve">:  </w:t>
      </w:r>
      <w:r w:rsidRPr="005B6BA1">
        <w:rPr>
          <w:rFonts w:ascii="Times New Roman" w:hAnsi="Times New Roman" w:cs="Times New Roman"/>
          <w:sz w:val="24"/>
          <w:szCs w:val="24"/>
        </w:rPr>
        <w:t xml:space="preserve">Can be done at </w:t>
      </w:r>
      <w:r w:rsidR="00842309" w:rsidRPr="005B6BA1">
        <w:rPr>
          <w:rFonts w:ascii="Times New Roman" w:hAnsi="Times New Roman" w:cs="Times New Roman"/>
          <w:sz w:val="24"/>
          <w:szCs w:val="24"/>
          <w:u w:val="single"/>
        </w:rPr>
        <w:t>A</w:t>
      </w:r>
      <w:r w:rsidR="00842309" w:rsidRPr="005B6BA1">
        <w:rPr>
          <w:rFonts w:ascii="Times New Roman" w:hAnsi="Times New Roman" w:cs="Times New Roman"/>
          <w:sz w:val="24"/>
          <w:szCs w:val="24"/>
        </w:rPr>
        <w:t>ny time</w:t>
      </w:r>
      <w:r w:rsidRPr="005B6BA1">
        <w:rPr>
          <w:rFonts w:ascii="Times New Roman" w:hAnsi="Times New Roman" w:cs="Times New Roman"/>
          <w:sz w:val="24"/>
          <w:szCs w:val="24"/>
        </w:rPr>
        <w:t xml:space="preserve">, by </w:t>
      </w:r>
      <w:r w:rsidRPr="005B6BA1">
        <w:rPr>
          <w:rFonts w:ascii="Times New Roman" w:hAnsi="Times New Roman" w:cs="Times New Roman"/>
          <w:sz w:val="24"/>
          <w:szCs w:val="24"/>
          <w:u w:val="single"/>
        </w:rPr>
        <w:t>A</w:t>
      </w:r>
      <w:r w:rsidRPr="005B6BA1">
        <w:rPr>
          <w:rFonts w:ascii="Times New Roman" w:hAnsi="Times New Roman" w:cs="Times New Roman"/>
          <w:sz w:val="24"/>
          <w:szCs w:val="24"/>
        </w:rPr>
        <w:t xml:space="preserve">nyone, at </w:t>
      </w:r>
      <w:r w:rsidRPr="005B6BA1">
        <w:rPr>
          <w:rFonts w:ascii="Times New Roman" w:hAnsi="Times New Roman" w:cs="Times New Roman"/>
          <w:sz w:val="24"/>
          <w:szCs w:val="24"/>
          <w:u w:val="single"/>
        </w:rPr>
        <w:t>A</w:t>
      </w:r>
      <w:r w:rsidRPr="005B6BA1">
        <w:rPr>
          <w:rFonts w:ascii="Times New Roman" w:hAnsi="Times New Roman" w:cs="Times New Roman"/>
          <w:sz w:val="24"/>
          <w:szCs w:val="24"/>
        </w:rPr>
        <w:t xml:space="preserve">ny place.  It is </w:t>
      </w:r>
      <w:r w:rsidRPr="005B6BA1">
        <w:rPr>
          <w:rFonts w:ascii="Times New Roman" w:hAnsi="Times New Roman" w:cs="Times New Roman"/>
          <w:sz w:val="24"/>
          <w:szCs w:val="24"/>
          <w:u w:val="single"/>
        </w:rPr>
        <w:t>NOT</w:t>
      </w:r>
      <w:r w:rsidRPr="005B6BA1">
        <w:rPr>
          <w:rFonts w:ascii="Times New Roman" w:hAnsi="Times New Roman" w:cs="Times New Roman"/>
          <w:sz w:val="24"/>
          <w:szCs w:val="24"/>
        </w:rPr>
        <w:t xml:space="preserve"> progress monitored.  Once an activity is listed once in the GRID, it does </w:t>
      </w:r>
      <w:r w:rsidRPr="005B6BA1">
        <w:rPr>
          <w:rFonts w:ascii="Times New Roman" w:hAnsi="Times New Roman" w:cs="Times New Roman"/>
          <w:sz w:val="24"/>
          <w:szCs w:val="24"/>
          <w:u w:val="single"/>
        </w:rPr>
        <w:t xml:space="preserve">not </w:t>
      </w:r>
      <w:r w:rsidRPr="005B6BA1">
        <w:rPr>
          <w:rFonts w:ascii="Times New Roman" w:hAnsi="Times New Roman" w:cs="Times New Roman"/>
          <w:sz w:val="24"/>
          <w:szCs w:val="24"/>
        </w:rPr>
        <w:t xml:space="preserve">need to be listed again in another </w:t>
      </w:r>
      <w:r w:rsidR="00942E6C" w:rsidRPr="005B6BA1">
        <w:rPr>
          <w:rFonts w:ascii="Times New Roman" w:hAnsi="Times New Roman" w:cs="Times New Roman"/>
          <w:sz w:val="24"/>
          <w:szCs w:val="24"/>
        </w:rPr>
        <w:t>grid box</w:t>
      </w:r>
      <w:r w:rsidRPr="005B6BA1">
        <w:rPr>
          <w:rFonts w:ascii="Times New Roman" w:hAnsi="Times New Roman" w:cs="Times New Roman"/>
          <w:sz w:val="24"/>
          <w:szCs w:val="24"/>
        </w:rPr>
        <w:t xml:space="preserve">. </w:t>
      </w:r>
      <w:r w:rsidR="00942E6C" w:rsidRPr="005B6BA1">
        <w:rPr>
          <w:rFonts w:ascii="Times New Roman" w:hAnsi="Times New Roman" w:cs="Times New Roman"/>
          <w:sz w:val="24"/>
          <w:szCs w:val="24"/>
        </w:rPr>
        <w:t>(e.g. OVR</w:t>
      </w:r>
      <w:r w:rsidR="00082425" w:rsidRPr="005B6BA1">
        <w:rPr>
          <w:rFonts w:ascii="Times New Roman" w:hAnsi="Times New Roman" w:cs="Times New Roman"/>
          <w:sz w:val="24"/>
          <w:szCs w:val="24"/>
        </w:rPr>
        <w:t xml:space="preserve"> referral would most likely go into the Employment Box</w:t>
      </w:r>
      <w:r w:rsidR="00942E6C" w:rsidRPr="005B6BA1">
        <w:rPr>
          <w:rFonts w:ascii="Times New Roman" w:hAnsi="Times New Roman" w:cs="Times New Roman"/>
          <w:sz w:val="24"/>
          <w:szCs w:val="24"/>
        </w:rPr>
        <w:t>)</w:t>
      </w:r>
      <w:r w:rsidR="008D772E">
        <w:rPr>
          <w:rFonts w:ascii="Times New Roman" w:hAnsi="Times New Roman" w:cs="Times New Roman"/>
          <w:sz w:val="24"/>
          <w:szCs w:val="24"/>
        </w:rPr>
        <w:t xml:space="preserve">. </w:t>
      </w:r>
      <w:r w:rsidR="008D772E" w:rsidRPr="008D772E">
        <w:rPr>
          <w:rFonts w:ascii="Times New Roman" w:hAnsi="Times New Roman" w:cs="Times New Roman"/>
          <w:b/>
          <w:sz w:val="24"/>
          <w:szCs w:val="24"/>
          <w:u w:val="single"/>
        </w:rPr>
        <w:t xml:space="preserve">Use the WSSD Transition Planning Checklist for a list of activities to list on the grid. </w:t>
      </w:r>
    </w:p>
    <w:p w14:paraId="3A17F6ED" w14:textId="77777777" w:rsidR="00EE6BED" w:rsidRPr="005B6BA1" w:rsidRDefault="00EE6BED" w:rsidP="00EE6BED">
      <w:pPr>
        <w:pStyle w:val="ListParagraph"/>
        <w:ind w:left="0"/>
        <w:rPr>
          <w:rFonts w:ascii="Times New Roman" w:hAnsi="Times New Roman" w:cs="Times New Roman"/>
          <w:sz w:val="24"/>
          <w:szCs w:val="24"/>
        </w:rPr>
      </w:pPr>
    </w:p>
    <w:p w14:paraId="4468BF9C" w14:textId="0849924C" w:rsidR="00677700" w:rsidRPr="005B6BA1" w:rsidRDefault="00423D30" w:rsidP="00EE6BED">
      <w:pPr>
        <w:pStyle w:val="ListParagraph"/>
        <w:numPr>
          <w:ilvl w:val="0"/>
          <w:numId w:val="1"/>
        </w:numPr>
        <w:ind w:left="0"/>
        <w:rPr>
          <w:rFonts w:ascii="Times New Roman" w:hAnsi="Times New Roman" w:cs="Times New Roman"/>
          <w:sz w:val="24"/>
          <w:szCs w:val="24"/>
        </w:rPr>
      </w:pPr>
      <w:r w:rsidRPr="005B6BA1">
        <w:rPr>
          <w:rFonts w:ascii="Times New Roman" w:hAnsi="Times New Roman" w:cs="Times New Roman"/>
          <w:sz w:val="24"/>
          <w:szCs w:val="24"/>
        </w:rPr>
        <w:t>Word your Activities in a way that the distri</w:t>
      </w:r>
      <w:r w:rsidR="00333F93" w:rsidRPr="005B6BA1">
        <w:rPr>
          <w:rFonts w:ascii="Times New Roman" w:hAnsi="Times New Roman" w:cs="Times New Roman"/>
          <w:sz w:val="24"/>
          <w:szCs w:val="24"/>
        </w:rPr>
        <w:t xml:space="preserve">ct is not </w:t>
      </w:r>
      <w:r w:rsidR="00437A01" w:rsidRPr="005B6BA1">
        <w:rPr>
          <w:rFonts w:ascii="Times New Roman" w:hAnsi="Times New Roman" w:cs="Times New Roman"/>
          <w:sz w:val="24"/>
          <w:szCs w:val="24"/>
        </w:rPr>
        <w:t>accounta</w:t>
      </w:r>
      <w:r w:rsidR="00846398" w:rsidRPr="005B6BA1">
        <w:rPr>
          <w:rFonts w:ascii="Times New Roman" w:hAnsi="Times New Roman" w:cs="Times New Roman"/>
          <w:sz w:val="24"/>
          <w:szCs w:val="24"/>
        </w:rPr>
        <w:t xml:space="preserve">ble </w:t>
      </w:r>
      <w:r w:rsidR="00333F93" w:rsidRPr="005B6BA1">
        <w:rPr>
          <w:rFonts w:ascii="Times New Roman" w:hAnsi="Times New Roman" w:cs="Times New Roman"/>
          <w:sz w:val="24"/>
          <w:szCs w:val="24"/>
        </w:rPr>
        <w:t>to provide the activity if it is something that the student or family needs to do on their own, or after school hours</w:t>
      </w:r>
      <w:r w:rsidRPr="005B6BA1">
        <w:rPr>
          <w:rFonts w:ascii="Times New Roman" w:hAnsi="Times New Roman" w:cs="Times New Roman"/>
          <w:sz w:val="24"/>
          <w:szCs w:val="24"/>
        </w:rPr>
        <w:t>.   The wording should be centered on providing information to student/family and t</w:t>
      </w:r>
      <w:r w:rsidR="00333F93" w:rsidRPr="005B6BA1">
        <w:rPr>
          <w:rFonts w:ascii="Times New Roman" w:hAnsi="Times New Roman" w:cs="Times New Roman"/>
          <w:sz w:val="24"/>
          <w:szCs w:val="24"/>
        </w:rPr>
        <w:t>he student/family</w:t>
      </w:r>
      <w:r w:rsidRPr="005B6BA1">
        <w:rPr>
          <w:rFonts w:ascii="Times New Roman" w:hAnsi="Times New Roman" w:cs="Times New Roman"/>
          <w:sz w:val="24"/>
          <w:szCs w:val="24"/>
        </w:rPr>
        <w:t xml:space="preserve"> will need to follow through on the recommendations, should they choose to. </w:t>
      </w:r>
      <w:r w:rsidR="000531F4">
        <w:rPr>
          <w:rFonts w:ascii="Times New Roman" w:hAnsi="Times New Roman" w:cs="Times New Roman"/>
          <w:sz w:val="24"/>
          <w:szCs w:val="24"/>
        </w:rPr>
        <w:t xml:space="preserve">  (e</w:t>
      </w:r>
      <w:r w:rsidR="00333F93" w:rsidRPr="005B6BA1">
        <w:rPr>
          <w:rFonts w:ascii="Times New Roman" w:hAnsi="Times New Roman" w:cs="Times New Roman"/>
          <w:sz w:val="24"/>
          <w:szCs w:val="24"/>
        </w:rPr>
        <w:t xml:space="preserve">.g.  </w:t>
      </w:r>
      <w:r w:rsidR="006B3B1C" w:rsidRPr="005B6BA1">
        <w:rPr>
          <w:rFonts w:ascii="Times New Roman" w:hAnsi="Times New Roman" w:cs="Times New Roman"/>
          <w:sz w:val="24"/>
          <w:szCs w:val="24"/>
        </w:rPr>
        <w:t>Recommended referral to Office of Vocational Rehabilitation (OVR)  </w:t>
      </w:r>
      <w:r w:rsidR="00333F93" w:rsidRPr="005B6BA1">
        <w:rPr>
          <w:rFonts w:ascii="Times New Roman" w:hAnsi="Times New Roman" w:cs="Times New Roman"/>
          <w:b/>
          <w:sz w:val="24"/>
          <w:szCs w:val="24"/>
        </w:rPr>
        <w:t>Or</w:t>
      </w:r>
      <w:r w:rsidR="00333F93" w:rsidRPr="005B6BA1">
        <w:rPr>
          <w:rFonts w:ascii="Times New Roman" w:hAnsi="Times New Roman" w:cs="Times New Roman"/>
          <w:sz w:val="24"/>
          <w:szCs w:val="24"/>
        </w:rPr>
        <w:t xml:space="preserve">  </w:t>
      </w:r>
      <w:r w:rsidR="00815F7E" w:rsidRPr="005B6BA1">
        <w:rPr>
          <w:rFonts w:ascii="Times New Roman" w:hAnsi="Times New Roman" w:cs="Times New Roman"/>
          <w:sz w:val="24"/>
          <w:szCs w:val="24"/>
        </w:rPr>
        <w:t>Provide information to XXX and family about Office of Disabilities (ODS) at i</w:t>
      </w:r>
      <w:r w:rsidR="000531F4">
        <w:rPr>
          <w:rFonts w:ascii="Times New Roman" w:hAnsi="Times New Roman" w:cs="Times New Roman"/>
          <w:sz w:val="24"/>
          <w:szCs w:val="24"/>
        </w:rPr>
        <w:t>nstitutions of higher learning.)</w:t>
      </w:r>
    </w:p>
    <w:p w14:paraId="018B9187" w14:textId="77777777" w:rsidR="00EE6BED" w:rsidRPr="005B6BA1" w:rsidRDefault="00EE6BED" w:rsidP="00EE6BED">
      <w:pPr>
        <w:pStyle w:val="ListParagraph"/>
        <w:ind w:left="0"/>
        <w:rPr>
          <w:rFonts w:ascii="Times New Roman" w:hAnsi="Times New Roman" w:cs="Times New Roman"/>
          <w:sz w:val="24"/>
          <w:szCs w:val="24"/>
        </w:rPr>
      </w:pPr>
    </w:p>
    <w:p w14:paraId="625A90F4" w14:textId="125AB9B3" w:rsidR="00333F93" w:rsidRPr="005B6BA1" w:rsidRDefault="0027113D" w:rsidP="00EE6BED">
      <w:pPr>
        <w:pStyle w:val="ListParagraph"/>
        <w:numPr>
          <w:ilvl w:val="0"/>
          <w:numId w:val="1"/>
        </w:numPr>
        <w:ind w:left="0"/>
        <w:rPr>
          <w:rFonts w:ascii="Times New Roman" w:hAnsi="Times New Roman" w:cs="Times New Roman"/>
          <w:sz w:val="24"/>
          <w:szCs w:val="24"/>
          <w:u w:val="single"/>
        </w:rPr>
      </w:pPr>
      <w:r>
        <w:rPr>
          <w:rFonts w:ascii="Times New Roman" w:hAnsi="Times New Roman" w:cs="Times New Roman"/>
          <w:sz w:val="24"/>
          <w:szCs w:val="24"/>
        </w:rPr>
        <w:t>You</w:t>
      </w:r>
      <w:r w:rsidR="00A83546" w:rsidRPr="005B6BA1">
        <w:rPr>
          <w:rFonts w:ascii="Times New Roman" w:hAnsi="Times New Roman" w:cs="Times New Roman"/>
          <w:sz w:val="24"/>
          <w:szCs w:val="24"/>
        </w:rPr>
        <w:t xml:space="preserve"> </w:t>
      </w:r>
      <w:r w:rsidR="00645111" w:rsidRPr="005B6BA1">
        <w:rPr>
          <w:rFonts w:ascii="Times New Roman" w:hAnsi="Times New Roman" w:cs="Times New Roman"/>
          <w:sz w:val="24"/>
          <w:szCs w:val="24"/>
        </w:rPr>
        <w:t xml:space="preserve">DO NOT need to </w:t>
      </w:r>
      <w:r w:rsidR="007F12A1" w:rsidRPr="005B6BA1">
        <w:rPr>
          <w:rFonts w:ascii="Times New Roman" w:hAnsi="Times New Roman" w:cs="Times New Roman"/>
          <w:sz w:val="24"/>
          <w:szCs w:val="24"/>
        </w:rPr>
        <w:t>i</w:t>
      </w:r>
      <w:r w:rsidR="00333F93" w:rsidRPr="005B6BA1">
        <w:rPr>
          <w:rFonts w:ascii="Times New Roman" w:hAnsi="Times New Roman" w:cs="Times New Roman"/>
          <w:sz w:val="24"/>
          <w:szCs w:val="24"/>
        </w:rPr>
        <w:t>nclude why you are listing an activity</w:t>
      </w:r>
      <w:r w:rsidR="005C2EA6" w:rsidRPr="005B6BA1">
        <w:rPr>
          <w:rFonts w:ascii="Times New Roman" w:hAnsi="Times New Roman" w:cs="Times New Roman"/>
          <w:sz w:val="24"/>
          <w:szCs w:val="24"/>
        </w:rPr>
        <w:t>.</w:t>
      </w:r>
      <w:r w:rsidR="00A83546" w:rsidRPr="005B6BA1">
        <w:rPr>
          <w:rFonts w:ascii="Times New Roman" w:hAnsi="Times New Roman" w:cs="Times New Roman"/>
          <w:sz w:val="24"/>
          <w:szCs w:val="24"/>
        </w:rPr>
        <w:t xml:space="preserve"> </w:t>
      </w:r>
      <w:r w:rsidR="00333F93" w:rsidRPr="005B6BA1">
        <w:rPr>
          <w:rFonts w:ascii="Times New Roman" w:hAnsi="Times New Roman" w:cs="Times New Roman"/>
          <w:sz w:val="24"/>
          <w:szCs w:val="24"/>
        </w:rPr>
        <w:t xml:space="preserve"> </w:t>
      </w:r>
      <w:r w:rsidR="00791DF4">
        <w:rPr>
          <w:rFonts w:ascii="Times New Roman" w:hAnsi="Times New Roman" w:cs="Times New Roman"/>
          <w:sz w:val="24"/>
          <w:szCs w:val="24"/>
        </w:rPr>
        <w:t>(e</w:t>
      </w:r>
      <w:r w:rsidR="007F12A1" w:rsidRPr="005B6BA1">
        <w:rPr>
          <w:rFonts w:ascii="Times New Roman" w:hAnsi="Times New Roman" w:cs="Times New Roman"/>
          <w:sz w:val="24"/>
          <w:szCs w:val="24"/>
        </w:rPr>
        <w:t>.g</w:t>
      </w:r>
      <w:r>
        <w:rPr>
          <w:rFonts w:ascii="Times New Roman" w:hAnsi="Times New Roman" w:cs="Times New Roman"/>
          <w:sz w:val="24"/>
          <w:szCs w:val="24"/>
        </w:rPr>
        <w:t xml:space="preserve">. </w:t>
      </w:r>
      <w:r w:rsidR="00333F93" w:rsidRPr="005B6BA1">
        <w:rPr>
          <w:rFonts w:ascii="Times New Roman" w:hAnsi="Times New Roman" w:cs="Times New Roman"/>
          <w:sz w:val="24"/>
          <w:szCs w:val="24"/>
        </w:rPr>
        <w:t xml:space="preserve">Suggested referral to Office of Vocational Rehabilitation </w:t>
      </w:r>
      <w:r w:rsidR="007A183B">
        <w:rPr>
          <w:rFonts w:ascii="Times New Roman" w:hAnsi="Times New Roman" w:cs="Times New Roman"/>
          <w:sz w:val="24"/>
          <w:szCs w:val="24"/>
        </w:rPr>
        <w:t xml:space="preserve">(is all you need) </w:t>
      </w:r>
      <w:r w:rsidR="00333F93" w:rsidRPr="005B6BA1">
        <w:rPr>
          <w:rFonts w:ascii="Times New Roman" w:hAnsi="Times New Roman" w:cs="Times New Roman"/>
          <w:sz w:val="24"/>
          <w:szCs w:val="24"/>
          <w:u w:val="single"/>
        </w:rPr>
        <w:t>for possible services during and after high school</w:t>
      </w:r>
      <w:r w:rsidR="007A183B">
        <w:rPr>
          <w:rFonts w:ascii="Times New Roman" w:hAnsi="Times New Roman" w:cs="Times New Roman"/>
          <w:sz w:val="24"/>
          <w:szCs w:val="24"/>
          <w:u w:val="single"/>
        </w:rPr>
        <w:t xml:space="preserve"> (not needed on grid)</w:t>
      </w:r>
      <w:r w:rsidR="00333F93" w:rsidRPr="005B6BA1">
        <w:rPr>
          <w:rFonts w:ascii="Times New Roman" w:hAnsi="Times New Roman" w:cs="Times New Roman"/>
          <w:sz w:val="24"/>
          <w:szCs w:val="24"/>
          <w:u w:val="single"/>
        </w:rPr>
        <w:t>.</w:t>
      </w:r>
      <w:r w:rsidR="00333F93" w:rsidRPr="005B6BA1">
        <w:rPr>
          <w:rFonts w:ascii="Times New Roman" w:hAnsi="Times New Roman" w:cs="Times New Roman"/>
          <w:sz w:val="24"/>
          <w:szCs w:val="24"/>
        </w:rPr>
        <w:t xml:space="preserve">   Or Information provided to family to contact the Office of Disabilities at </w:t>
      </w:r>
      <w:r w:rsidR="007F12A1" w:rsidRPr="005B6BA1">
        <w:rPr>
          <w:rFonts w:ascii="Times New Roman" w:hAnsi="Times New Roman" w:cs="Times New Roman"/>
          <w:sz w:val="24"/>
          <w:szCs w:val="24"/>
        </w:rPr>
        <w:t xml:space="preserve">interested post-secondary </w:t>
      </w:r>
      <w:r w:rsidR="00333F93" w:rsidRPr="005B6BA1">
        <w:rPr>
          <w:rFonts w:ascii="Times New Roman" w:hAnsi="Times New Roman" w:cs="Times New Roman"/>
          <w:sz w:val="24"/>
          <w:szCs w:val="24"/>
        </w:rPr>
        <w:t xml:space="preserve">schools for </w:t>
      </w:r>
      <w:r w:rsidR="00333F93" w:rsidRPr="005B6BA1">
        <w:rPr>
          <w:rFonts w:ascii="Times New Roman" w:hAnsi="Times New Roman" w:cs="Times New Roman"/>
          <w:sz w:val="24"/>
          <w:szCs w:val="24"/>
          <w:u w:val="single"/>
        </w:rPr>
        <w:t>possible services at the post-secondary level</w:t>
      </w:r>
      <w:r w:rsidR="00A83546" w:rsidRPr="005B6BA1">
        <w:rPr>
          <w:rFonts w:ascii="Times New Roman" w:hAnsi="Times New Roman" w:cs="Times New Roman"/>
          <w:sz w:val="24"/>
          <w:szCs w:val="24"/>
          <w:u w:val="single"/>
        </w:rPr>
        <w:t>.</w:t>
      </w:r>
      <w:r w:rsidR="00791DF4">
        <w:rPr>
          <w:rFonts w:ascii="Times New Roman" w:hAnsi="Times New Roman" w:cs="Times New Roman"/>
          <w:sz w:val="24"/>
          <w:szCs w:val="24"/>
        </w:rPr>
        <w:t>)</w:t>
      </w:r>
    </w:p>
    <w:p w14:paraId="4777C139" w14:textId="77777777" w:rsidR="00EE6BED" w:rsidRPr="005B6BA1" w:rsidRDefault="00EE6BED" w:rsidP="00EE6BED">
      <w:pPr>
        <w:pStyle w:val="ListParagraph"/>
        <w:ind w:left="0"/>
        <w:rPr>
          <w:rFonts w:ascii="Times New Roman" w:hAnsi="Times New Roman" w:cs="Times New Roman"/>
          <w:sz w:val="24"/>
          <w:szCs w:val="24"/>
          <w:u w:val="single"/>
        </w:rPr>
      </w:pPr>
    </w:p>
    <w:p w14:paraId="26C0CCD3" w14:textId="27C27830" w:rsidR="00333F93" w:rsidRPr="005B6BA1" w:rsidRDefault="00333F93" w:rsidP="00860206">
      <w:pPr>
        <w:pStyle w:val="ListParagraph"/>
        <w:numPr>
          <w:ilvl w:val="0"/>
          <w:numId w:val="1"/>
        </w:numPr>
        <w:ind w:left="0"/>
        <w:rPr>
          <w:rFonts w:ascii="Times New Roman" w:hAnsi="Times New Roman" w:cs="Times New Roman"/>
          <w:sz w:val="24"/>
          <w:szCs w:val="24"/>
        </w:rPr>
      </w:pPr>
      <w:r w:rsidRPr="005B6BA1">
        <w:rPr>
          <w:rFonts w:ascii="Times New Roman" w:hAnsi="Times New Roman" w:cs="Times New Roman"/>
          <w:b/>
          <w:sz w:val="24"/>
          <w:szCs w:val="24"/>
          <w:u w:val="single"/>
        </w:rPr>
        <w:t>Specially Designed Instruction (Accommodations</w:t>
      </w:r>
      <w:r w:rsidR="00FF6D0C">
        <w:rPr>
          <w:rFonts w:ascii="Times New Roman" w:hAnsi="Times New Roman" w:cs="Times New Roman"/>
          <w:b/>
          <w:sz w:val="24"/>
          <w:szCs w:val="24"/>
          <w:u w:val="single"/>
        </w:rPr>
        <w:t>):</w:t>
      </w:r>
      <w:r w:rsidR="00FF6D0C">
        <w:rPr>
          <w:rFonts w:ascii="Times New Roman" w:hAnsi="Times New Roman" w:cs="Times New Roman"/>
          <w:sz w:val="24"/>
          <w:szCs w:val="24"/>
        </w:rPr>
        <w:t xml:space="preserve"> D</w:t>
      </w:r>
      <w:r w:rsidRPr="005B6BA1">
        <w:rPr>
          <w:rFonts w:ascii="Times New Roman" w:hAnsi="Times New Roman" w:cs="Times New Roman"/>
          <w:sz w:val="24"/>
          <w:szCs w:val="24"/>
        </w:rPr>
        <w:t>o NOT</w:t>
      </w:r>
      <w:r w:rsidR="00FF6D0C">
        <w:rPr>
          <w:rFonts w:ascii="Times New Roman" w:hAnsi="Times New Roman" w:cs="Times New Roman"/>
          <w:sz w:val="24"/>
          <w:szCs w:val="24"/>
        </w:rPr>
        <w:t xml:space="preserve"> need to be placed in the grid, unless specific to supporting a post-secondary goal. </w:t>
      </w:r>
    </w:p>
    <w:p w14:paraId="4D7E7386" w14:textId="77777777" w:rsidR="00860206" w:rsidRPr="005B6BA1" w:rsidRDefault="00860206" w:rsidP="00860206">
      <w:pPr>
        <w:pStyle w:val="ListParagraph"/>
        <w:ind w:left="0"/>
        <w:rPr>
          <w:rFonts w:ascii="Times New Roman" w:hAnsi="Times New Roman" w:cs="Times New Roman"/>
          <w:sz w:val="24"/>
          <w:szCs w:val="24"/>
        </w:rPr>
      </w:pPr>
    </w:p>
    <w:p w14:paraId="0722B05A" w14:textId="77777777" w:rsidR="00423D30" w:rsidRPr="005B6BA1" w:rsidRDefault="00423D30" w:rsidP="00860206">
      <w:pPr>
        <w:pStyle w:val="ListParagraph"/>
        <w:numPr>
          <w:ilvl w:val="0"/>
          <w:numId w:val="1"/>
        </w:numPr>
        <w:ind w:left="0"/>
        <w:rPr>
          <w:rFonts w:ascii="Times New Roman" w:hAnsi="Times New Roman" w:cs="Times New Roman"/>
          <w:sz w:val="24"/>
          <w:szCs w:val="24"/>
        </w:rPr>
      </w:pPr>
      <w:r w:rsidRPr="005B6BA1">
        <w:rPr>
          <w:rFonts w:ascii="Times New Roman" w:hAnsi="Times New Roman" w:cs="Times New Roman"/>
          <w:b/>
          <w:sz w:val="24"/>
          <w:szCs w:val="24"/>
          <w:u w:val="single"/>
        </w:rPr>
        <w:t>Frequency</w:t>
      </w:r>
      <w:r w:rsidRPr="005B6BA1">
        <w:rPr>
          <w:rFonts w:ascii="Times New Roman" w:hAnsi="Times New Roman" w:cs="Times New Roman"/>
          <w:sz w:val="24"/>
          <w:szCs w:val="24"/>
        </w:rPr>
        <w:t xml:space="preserve">:   You can no longer write, AS NEEDED.    Instead </w:t>
      </w:r>
      <w:r w:rsidRPr="005B6BA1">
        <w:rPr>
          <w:rFonts w:ascii="Times New Roman" w:hAnsi="Times New Roman" w:cs="Times New Roman"/>
          <w:b/>
          <w:i/>
          <w:sz w:val="24"/>
          <w:szCs w:val="24"/>
        </w:rPr>
        <w:t>write DAILY</w:t>
      </w:r>
      <w:r w:rsidR="00930B20" w:rsidRPr="005B6BA1">
        <w:rPr>
          <w:rFonts w:ascii="Times New Roman" w:hAnsi="Times New Roman" w:cs="Times New Roman"/>
          <w:b/>
          <w:i/>
          <w:sz w:val="24"/>
          <w:szCs w:val="24"/>
        </w:rPr>
        <w:t xml:space="preserve"> during a typical school day</w:t>
      </w:r>
      <w:r w:rsidRPr="005B6BA1">
        <w:rPr>
          <w:rFonts w:ascii="Times New Roman" w:hAnsi="Times New Roman" w:cs="Times New Roman"/>
          <w:sz w:val="24"/>
          <w:szCs w:val="24"/>
        </w:rPr>
        <w:t xml:space="preserve">.   </w:t>
      </w:r>
      <w:r w:rsidR="00913AA9" w:rsidRPr="005B6BA1">
        <w:rPr>
          <w:rFonts w:ascii="Times New Roman" w:hAnsi="Times New Roman" w:cs="Times New Roman"/>
          <w:sz w:val="24"/>
          <w:szCs w:val="24"/>
        </w:rPr>
        <w:t xml:space="preserve">  That means that they wi</w:t>
      </w:r>
      <w:r w:rsidR="00082425" w:rsidRPr="005B6BA1">
        <w:rPr>
          <w:rFonts w:ascii="Times New Roman" w:hAnsi="Times New Roman" w:cs="Times New Roman"/>
          <w:sz w:val="24"/>
          <w:szCs w:val="24"/>
        </w:rPr>
        <w:t xml:space="preserve">ll be used daily, if needed.   </w:t>
      </w:r>
      <w:r w:rsidR="00CE05EC" w:rsidRPr="005B6BA1">
        <w:rPr>
          <w:rFonts w:ascii="Times New Roman" w:hAnsi="Times New Roman" w:cs="Times New Roman"/>
          <w:sz w:val="24"/>
          <w:szCs w:val="24"/>
        </w:rPr>
        <w:t xml:space="preserve">You can also write 1 time at annual IEP meeting if you are giving out information to parents, or 1x/school year if it is something like a Career Interest Inventory. </w:t>
      </w:r>
    </w:p>
    <w:p w14:paraId="58D429E9" w14:textId="77777777" w:rsidR="00860206" w:rsidRPr="005B6BA1" w:rsidRDefault="00860206" w:rsidP="00860206">
      <w:pPr>
        <w:pStyle w:val="ListParagraph"/>
        <w:ind w:left="0"/>
        <w:rPr>
          <w:rFonts w:ascii="Times New Roman" w:hAnsi="Times New Roman" w:cs="Times New Roman"/>
          <w:sz w:val="24"/>
          <w:szCs w:val="24"/>
        </w:rPr>
      </w:pPr>
    </w:p>
    <w:p w14:paraId="7595B0FA" w14:textId="06E36682" w:rsidR="007025C3" w:rsidRPr="005B6BA1" w:rsidRDefault="00333F93" w:rsidP="007025C3">
      <w:pPr>
        <w:pStyle w:val="ListParagraph"/>
        <w:numPr>
          <w:ilvl w:val="0"/>
          <w:numId w:val="1"/>
        </w:numPr>
        <w:ind w:left="0"/>
        <w:rPr>
          <w:rFonts w:ascii="Times New Roman" w:hAnsi="Times New Roman" w:cs="Times New Roman"/>
          <w:sz w:val="24"/>
          <w:szCs w:val="24"/>
          <w:u w:val="single"/>
        </w:rPr>
      </w:pPr>
      <w:r w:rsidRPr="005B6BA1">
        <w:rPr>
          <w:rFonts w:ascii="Times New Roman" w:hAnsi="Times New Roman" w:cs="Times New Roman"/>
          <w:b/>
          <w:sz w:val="24"/>
          <w:szCs w:val="24"/>
          <w:u w:val="single"/>
        </w:rPr>
        <w:t>Location</w:t>
      </w:r>
      <w:r w:rsidRPr="005B6BA1">
        <w:rPr>
          <w:rFonts w:ascii="Times New Roman" w:hAnsi="Times New Roman" w:cs="Times New Roman"/>
          <w:sz w:val="24"/>
          <w:szCs w:val="24"/>
        </w:rPr>
        <w:t xml:space="preserve">:   Always </w:t>
      </w:r>
      <w:r w:rsidR="00641850" w:rsidRPr="005B6BA1">
        <w:rPr>
          <w:rFonts w:ascii="Times New Roman" w:hAnsi="Times New Roman" w:cs="Times New Roman"/>
          <w:sz w:val="24"/>
          <w:szCs w:val="24"/>
        </w:rPr>
        <w:t xml:space="preserve">try </w:t>
      </w:r>
      <w:r w:rsidR="00E03807" w:rsidRPr="005B6BA1">
        <w:rPr>
          <w:rFonts w:ascii="Times New Roman" w:hAnsi="Times New Roman" w:cs="Times New Roman"/>
          <w:sz w:val="24"/>
          <w:szCs w:val="24"/>
        </w:rPr>
        <w:t>choosing</w:t>
      </w:r>
      <w:r w:rsidRPr="005B6BA1">
        <w:rPr>
          <w:rFonts w:ascii="Times New Roman" w:hAnsi="Times New Roman" w:cs="Times New Roman"/>
          <w:sz w:val="24"/>
          <w:szCs w:val="24"/>
        </w:rPr>
        <w:t xml:space="preserve"> the type of classroom first, if the service is provided at the school level, choose the school.  8</w:t>
      </w:r>
      <w:r w:rsidRPr="005B6BA1">
        <w:rPr>
          <w:rFonts w:ascii="Times New Roman" w:hAnsi="Times New Roman" w:cs="Times New Roman"/>
          <w:sz w:val="24"/>
          <w:szCs w:val="24"/>
          <w:vertAlign w:val="superscript"/>
        </w:rPr>
        <w:t>th</w:t>
      </w:r>
      <w:r w:rsidRPr="005B6BA1">
        <w:rPr>
          <w:rFonts w:ascii="Times New Roman" w:hAnsi="Times New Roman" w:cs="Times New Roman"/>
          <w:sz w:val="24"/>
          <w:szCs w:val="24"/>
        </w:rPr>
        <w:t xml:space="preserve"> grade teachers…if you choose </w:t>
      </w:r>
      <w:r w:rsidR="0011317C" w:rsidRPr="005B6BA1">
        <w:rPr>
          <w:rFonts w:ascii="Times New Roman" w:hAnsi="Times New Roman" w:cs="Times New Roman"/>
          <w:sz w:val="24"/>
          <w:szCs w:val="24"/>
        </w:rPr>
        <w:t>CMS, AMS, or NCMS</w:t>
      </w:r>
      <w:r w:rsidRPr="005B6BA1">
        <w:rPr>
          <w:rFonts w:ascii="Times New Roman" w:hAnsi="Times New Roman" w:cs="Times New Roman"/>
          <w:sz w:val="24"/>
          <w:szCs w:val="24"/>
        </w:rPr>
        <w:t xml:space="preserve"> teachers will need to revise the IEP, unless you keep the duration of the service to the dates when the student is at the middle school only.  </w:t>
      </w:r>
      <w:r w:rsidR="00641850" w:rsidRPr="005B6BA1">
        <w:rPr>
          <w:rFonts w:ascii="Times New Roman" w:hAnsi="Times New Roman" w:cs="Times New Roman"/>
          <w:sz w:val="24"/>
          <w:szCs w:val="24"/>
        </w:rPr>
        <w:t>If it is to take an inventory and the student will do that in a special ed</w:t>
      </w:r>
      <w:r w:rsidR="00791DF4">
        <w:rPr>
          <w:rFonts w:ascii="Times New Roman" w:hAnsi="Times New Roman" w:cs="Times New Roman"/>
          <w:sz w:val="24"/>
          <w:szCs w:val="24"/>
        </w:rPr>
        <w:t>ucation</w:t>
      </w:r>
      <w:r w:rsidR="00641850" w:rsidRPr="005B6BA1">
        <w:rPr>
          <w:rFonts w:ascii="Times New Roman" w:hAnsi="Times New Roman" w:cs="Times New Roman"/>
          <w:sz w:val="24"/>
          <w:szCs w:val="24"/>
        </w:rPr>
        <w:t xml:space="preserve"> classroom, then choose special education classroom.  Same for goals…if they are taught in the special ed</w:t>
      </w:r>
      <w:r w:rsidR="00791DF4">
        <w:rPr>
          <w:rFonts w:ascii="Times New Roman" w:hAnsi="Times New Roman" w:cs="Times New Roman"/>
          <w:sz w:val="24"/>
          <w:szCs w:val="24"/>
        </w:rPr>
        <w:t>ucation</w:t>
      </w:r>
      <w:r w:rsidR="00641850" w:rsidRPr="005B6BA1">
        <w:rPr>
          <w:rFonts w:ascii="Times New Roman" w:hAnsi="Times New Roman" w:cs="Times New Roman"/>
          <w:sz w:val="24"/>
          <w:szCs w:val="24"/>
        </w:rPr>
        <w:t xml:space="preserve"> classroom, choose that location. </w:t>
      </w:r>
      <w:r w:rsidRPr="005B6BA1">
        <w:rPr>
          <w:rFonts w:ascii="Times New Roman" w:hAnsi="Times New Roman" w:cs="Times New Roman"/>
          <w:sz w:val="24"/>
          <w:szCs w:val="24"/>
        </w:rPr>
        <w:t xml:space="preserve"> If the service is provided across environments, choose that.   For example, speech might be worked in across all settings at the students applies skills in all classes throughout the day.   HS t</w:t>
      </w:r>
      <w:r w:rsidR="00082425" w:rsidRPr="005B6BA1">
        <w:rPr>
          <w:rFonts w:ascii="Times New Roman" w:hAnsi="Times New Roman" w:cs="Times New Roman"/>
          <w:sz w:val="24"/>
          <w:szCs w:val="24"/>
        </w:rPr>
        <w:t xml:space="preserve">eachers may choose community if </w:t>
      </w:r>
      <w:r w:rsidRPr="005B6BA1">
        <w:rPr>
          <w:rFonts w:ascii="Times New Roman" w:hAnsi="Times New Roman" w:cs="Times New Roman"/>
          <w:sz w:val="24"/>
          <w:szCs w:val="24"/>
        </w:rPr>
        <w:t xml:space="preserve">their students go outside the building for activities/services, AND if the recommendation is for the student/parent to pursue something such as a linkage to an agency, a college tour, registering for the SAT, etc…choose </w:t>
      </w:r>
      <w:r w:rsidR="00641850" w:rsidRPr="005B6BA1">
        <w:rPr>
          <w:rFonts w:ascii="Times New Roman" w:hAnsi="Times New Roman" w:cs="Times New Roman"/>
          <w:sz w:val="24"/>
          <w:szCs w:val="24"/>
        </w:rPr>
        <w:t>School Name (</w:t>
      </w:r>
      <w:r w:rsidR="0011317C" w:rsidRPr="005B6BA1">
        <w:rPr>
          <w:rFonts w:ascii="Times New Roman" w:hAnsi="Times New Roman" w:cs="Times New Roman"/>
          <w:sz w:val="24"/>
          <w:szCs w:val="24"/>
        </w:rPr>
        <w:t>CMS, AMS, NCMS, CCHS, or RLHS</w:t>
      </w:r>
      <w:r w:rsidR="00641850" w:rsidRPr="005B6BA1">
        <w:rPr>
          <w:rFonts w:ascii="Times New Roman" w:hAnsi="Times New Roman" w:cs="Times New Roman"/>
          <w:sz w:val="24"/>
          <w:szCs w:val="24"/>
        </w:rPr>
        <w:t>)</w:t>
      </w:r>
      <w:r w:rsidRPr="005B6BA1">
        <w:rPr>
          <w:rFonts w:ascii="Times New Roman" w:hAnsi="Times New Roman" w:cs="Times New Roman"/>
          <w:sz w:val="24"/>
          <w:szCs w:val="24"/>
        </w:rPr>
        <w:t xml:space="preserve"> as that </w:t>
      </w:r>
      <w:r w:rsidR="00641850" w:rsidRPr="005B6BA1">
        <w:rPr>
          <w:rFonts w:ascii="Times New Roman" w:hAnsi="Times New Roman" w:cs="Times New Roman"/>
          <w:sz w:val="24"/>
          <w:szCs w:val="24"/>
        </w:rPr>
        <w:t>is the location of the IEP meeting where the recommendation occurred</w:t>
      </w:r>
      <w:r w:rsidR="00082425" w:rsidRPr="005B6BA1">
        <w:rPr>
          <w:rFonts w:ascii="Times New Roman" w:hAnsi="Times New Roman" w:cs="Times New Roman"/>
          <w:sz w:val="24"/>
          <w:szCs w:val="24"/>
        </w:rPr>
        <w:t xml:space="preserve">.    </w:t>
      </w:r>
      <w:r w:rsidR="00A910FB" w:rsidRPr="005B6BA1">
        <w:rPr>
          <w:rFonts w:ascii="Times New Roman" w:hAnsi="Times New Roman" w:cs="Times New Roman"/>
          <w:sz w:val="24"/>
          <w:szCs w:val="24"/>
        </w:rPr>
        <w:t>Typically, you will not</w:t>
      </w:r>
      <w:r w:rsidR="00082425" w:rsidRPr="005B6BA1">
        <w:rPr>
          <w:rFonts w:ascii="Times New Roman" w:hAnsi="Times New Roman" w:cs="Times New Roman"/>
          <w:sz w:val="24"/>
          <w:szCs w:val="24"/>
        </w:rPr>
        <w:t xml:space="preserve"> choose a </w:t>
      </w:r>
      <w:r w:rsidR="00A910FB" w:rsidRPr="005B6BA1">
        <w:rPr>
          <w:rFonts w:ascii="Times New Roman" w:hAnsi="Times New Roman" w:cs="Times New Roman"/>
          <w:sz w:val="24"/>
          <w:szCs w:val="24"/>
        </w:rPr>
        <w:t xml:space="preserve">specific </w:t>
      </w:r>
      <w:r w:rsidR="00082425" w:rsidRPr="005B6BA1">
        <w:rPr>
          <w:rFonts w:ascii="Times New Roman" w:hAnsi="Times New Roman" w:cs="Times New Roman"/>
          <w:sz w:val="24"/>
          <w:szCs w:val="24"/>
        </w:rPr>
        <w:t>school as a location, but there might be exceptions to this</w:t>
      </w:r>
      <w:r w:rsidR="00641850" w:rsidRPr="005B6BA1">
        <w:rPr>
          <w:rFonts w:ascii="Times New Roman" w:hAnsi="Times New Roman" w:cs="Times New Roman"/>
          <w:sz w:val="24"/>
          <w:szCs w:val="24"/>
        </w:rPr>
        <w:t xml:space="preserve"> like above where recommendations are made 1x only at the IEP meeting</w:t>
      </w:r>
      <w:r w:rsidR="00082425" w:rsidRPr="005B6BA1">
        <w:rPr>
          <w:rFonts w:ascii="Times New Roman" w:hAnsi="Times New Roman" w:cs="Times New Roman"/>
          <w:sz w:val="24"/>
          <w:szCs w:val="24"/>
        </w:rPr>
        <w:t xml:space="preserve">.  </w:t>
      </w:r>
      <w:r w:rsidR="00082425" w:rsidRPr="005B6BA1">
        <w:rPr>
          <w:rFonts w:ascii="Times New Roman" w:hAnsi="Times New Roman" w:cs="Times New Roman"/>
          <w:sz w:val="24"/>
          <w:szCs w:val="24"/>
          <w:u w:val="single"/>
        </w:rPr>
        <w:t xml:space="preserve">Remember, this IEP might </w:t>
      </w:r>
      <w:r w:rsidR="00082425" w:rsidRPr="005B6BA1">
        <w:rPr>
          <w:rFonts w:ascii="Times New Roman" w:hAnsi="Times New Roman" w:cs="Times New Roman"/>
          <w:sz w:val="24"/>
          <w:szCs w:val="24"/>
          <w:u w:val="single"/>
        </w:rPr>
        <w:lastRenderedPageBreak/>
        <w:t>be transferred to another school district, so we really should be putting in type of location and not specific location of service</w:t>
      </w:r>
      <w:r w:rsidR="00A910FB" w:rsidRPr="005B6BA1">
        <w:rPr>
          <w:rFonts w:ascii="Times New Roman" w:hAnsi="Times New Roman" w:cs="Times New Roman"/>
          <w:sz w:val="24"/>
          <w:szCs w:val="24"/>
          <w:u w:val="single"/>
        </w:rPr>
        <w:t xml:space="preserve"> in most situations.</w:t>
      </w:r>
    </w:p>
    <w:p w14:paraId="5AD9404B" w14:textId="77777777" w:rsidR="007025C3" w:rsidRPr="005B6BA1" w:rsidRDefault="007025C3" w:rsidP="007025C3">
      <w:pPr>
        <w:pStyle w:val="ListParagraph"/>
        <w:ind w:left="0"/>
        <w:rPr>
          <w:rFonts w:ascii="Times New Roman" w:hAnsi="Times New Roman" w:cs="Times New Roman"/>
          <w:sz w:val="24"/>
          <w:szCs w:val="24"/>
          <w:u w:val="single"/>
        </w:rPr>
      </w:pPr>
    </w:p>
    <w:p w14:paraId="0C78F6D3" w14:textId="77777777" w:rsidR="00860206" w:rsidRPr="005B6BA1" w:rsidRDefault="00860206" w:rsidP="00860206">
      <w:pPr>
        <w:pStyle w:val="ListParagraph"/>
        <w:ind w:left="90"/>
        <w:rPr>
          <w:rFonts w:ascii="Times New Roman" w:hAnsi="Times New Roman" w:cs="Times New Roman"/>
          <w:sz w:val="24"/>
          <w:szCs w:val="24"/>
        </w:rPr>
      </w:pPr>
    </w:p>
    <w:p w14:paraId="31B19D23" w14:textId="0EC1DE93" w:rsidR="00581A9C" w:rsidRDefault="00423D30" w:rsidP="00581A9C">
      <w:pPr>
        <w:pStyle w:val="ListParagraph"/>
        <w:numPr>
          <w:ilvl w:val="0"/>
          <w:numId w:val="1"/>
        </w:numPr>
        <w:ind w:left="90"/>
        <w:rPr>
          <w:rFonts w:ascii="Times New Roman" w:hAnsi="Times New Roman" w:cs="Times New Roman"/>
          <w:b/>
          <w:sz w:val="24"/>
          <w:szCs w:val="24"/>
        </w:rPr>
      </w:pPr>
      <w:r w:rsidRPr="005B6BA1">
        <w:rPr>
          <w:rFonts w:ascii="Times New Roman" w:hAnsi="Times New Roman" w:cs="Times New Roman"/>
          <w:b/>
          <w:sz w:val="24"/>
          <w:szCs w:val="24"/>
          <w:u w:val="single"/>
        </w:rPr>
        <w:t>Person(s)/Agency Responsible</w:t>
      </w:r>
      <w:r w:rsidRPr="005B6BA1">
        <w:rPr>
          <w:rFonts w:ascii="Times New Roman" w:hAnsi="Times New Roman" w:cs="Times New Roman"/>
          <w:b/>
          <w:sz w:val="24"/>
          <w:szCs w:val="24"/>
        </w:rPr>
        <w:t xml:space="preserve">:  </w:t>
      </w:r>
      <w:r w:rsidR="00942E6C" w:rsidRPr="005B6BA1">
        <w:rPr>
          <w:rFonts w:ascii="Times New Roman" w:hAnsi="Times New Roman" w:cs="Times New Roman"/>
          <w:sz w:val="24"/>
          <w:szCs w:val="24"/>
          <w:u w:val="single"/>
        </w:rPr>
        <w:t>JUST</w:t>
      </w:r>
      <w:r w:rsidRPr="005B6BA1">
        <w:rPr>
          <w:rFonts w:ascii="Times New Roman" w:hAnsi="Times New Roman" w:cs="Times New Roman"/>
          <w:sz w:val="24"/>
          <w:szCs w:val="24"/>
        </w:rPr>
        <w:t xml:space="preserve"> </w:t>
      </w:r>
      <w:r w:rsidR="0011317C" w:rsidRPr="005B6BA1">
        <w:rPr>
          <w:rFonts w:ascii="Times New Roman" w:hAnsi="Times New Roman" w:cs="Times New Roman"/>
          <w:b/>
          <w:sz w:val="24"/>
          <w:szCs w:val="24"/>
        </w:rPr>
        <w:t>WS</w:t>
      </w:r>
      <w:r w:rsidRPr="005B6BA1">
        <w:rPr>
          <w:rFonts w:ascii="Times New Roman" w:hAnsi="Times New Roman" w:cs="Times New Roman"/>
          <w:b/>
          <w:sz w:val="24"/>
          <w:szCs w:val="24"/>
        </w:rPr>
        <w:t>SD</w:t>
      </w:r>
      <w:r w:rsidRPr="005B6BA1">
        <w:rPr>
          <w:rFonts w:ascii="Times New Roman" w:hAnsi="Times New Roman" w:cs="Times New Roman"/>
          <w:sz w:val="24"/>
          <w:szCs w:val="24"/>
        </w:rPr>
        <w:t xml:space="preserve">.    Not </w:t>
      </w:r>
      <w:r w:rsidR="0011317C" w:rsidRPr="005B6BA1">
        <w:rPr>
          <w:rFonts w:ascii="Times New Roman" w:hAnsi="Times New Roman" w:cs="Times New Roman"/>
          <w:sz w:val="24"/>
          <w:szCs w:val="24"/>
        </w:rPr>
        <w:t>CMS, AMS, NCMS, CCHS, or RLHS</w:t>
      </w:r>
      <w:r w:rsidRPr="005B6BA1">
        <w:rPr>
          <w:rFonts w:ascii="Times New Roman" w:hAnsi="Times New Roman" w:cs="Times New Roman"/>
          <w:sz w:val="24"/>
          <w:szCs w:val="24"/>
        </w:rPr>
        <w:t>.  We are</w:t>
      </w:r>
      <w:r w:rsidR="00942E6C" w:rsidRPr="005B6BA1">
        <w:rPr>
          <w:rFonts w:ascii="Times New Roman" w:hAnsi="Times New Roman" w:cs="Times New Roman"/>
          <w:sz w:val="24"/>
          <w:szCs w:val="24"/>
        </w:rPr>
        <w:t xml:space="preserve"> also </w:t>
      </w:r>
      <w:r w:rsidRPr="005B6BA1">
        <w:rPr>
          <w:rFonts w:ascii="Times New Roman" w:hAnsi="Times New Roman" w:cs="Times New Roman"/>
          <w:sz w:val="24"/>
          <w:szCs w:val="24"/>
        </w:rPr>
        <w:t xml:space="preserve">not writing </w:t>
      </w:r>
      <w:r w:rsidRPr="005B6BA1">
        <w:rPr>
          <w:rFonts w:ascii="Times New Roman" w:hAnsi="Times New Roman" w:cs="Times New Roman"/>
          <w:sz w:val="24"/>
          <w:szCs w:val="24"/>
          <w:u w:val="single"/>
        </w:rPr>
        <w:t>student</w:t>
      </w:r>
      <w:r w:rsidRPr="005B6BA1">
        <w:rPr>
          <w:rFonts w:ascii="Times New Roman" w:hAnsi="Times New Roman" w:cs="Times New Roman"/>
          <w:sz w:val="24"/>
          <w:szCs w:val="24"/>
        </w:rPr>
        <w:t xml:space="preserve"> or </w:t>
      </w:r>
      <w:r w:rsidRPr="005B6BA1">
        <w:rPr>
          <w:rFonts w:ascii="Times New Roman" w:hAnsi="Times New Roman" w:cs="Times New Roman"/>
          <w:sz w:val="24"/>
          <w:szCs w:val="24"/>
          <w:u w:val="single"/>
        </w:rPr>
        <w:t xml:space="preserve">family </w:t>
      </w:r>
      <w:r w:rsidRPr="005B6BA1">
        <w:rPr>
          <w:rFonts w:ascii="Times New Roman" w:hAnsi="Times New Roman" w:cs="Times New Roman"/>
          <w:sz w:val="24"/>
          <w:szCs w:val="24"/>
        </w:rPr>
        <w:t xml:space="preserve">or </w:t>
      </w:r>
      <w:r w:rsidRPr="005B6BA1">
        <w:rPr>
          <w:rFonts w:ascii="Times New Roman" w:hAnsi="Times New Roman" w:cs="Times New Roman"/>
          <w:sz w:val="24"/>
          <w:szCs w:val="24"/>
          <w:u w:val="single"/>
        </w:rPr>
        <w:t xml:space="preserve">agency </w:t>
      </w:r>
      <w:r w:rsidRPr="005B6BA1">
        <w:rPr>
          <w:rFonts w:ascii="Times New Roman" w:hAnsi="Times New Roman" w:cs="Times New Roman"/>
          <w:sz w:val="24"/>
          <w:szCs w:val="24"/>
        </w:rPr>
        <w:t xml:space="preserve">in that box any longer.  Instead the district is providing information to students/families </w:t>
      </w:r>
      <w:r w:rsidR="00437A01" w:rsidRPr="005B6BA1">
        <w:rPr>
          <w:rFonts w:ascii="Times New Roman" w:hAnsi="Times New Roman" w:cs="Times New Roman"/>
          <w:sz w:val="24"/>
          <w:szCs w:val="24"/>
        </w:rPr>
        <w:t>for which they need to follow through.</w:t>
      </w:r>
      <w:r w:rsidRPr="005B6BA1">
        <w:rPr>
          <w:rFonts w:ascii="Times New Roman" w:hAnsi="Times New Roman" w:cs="Times New Roman"/>
          <w:sz w:val="24"/>
          <w:szCs w:val="24"/>
        </w:rPr>
        <w:t xml:space="preserve"> </w:t>
      </w:r>
      <w:r w:rsidR="00930B20" w:rsidRPr="005B6BA1">
        <w:rPr>
          <w:rFonts w:ascii="Times New Roman" w:hAnsi="Times New Roman" w:cs="Times New Roman"/>
          <w:sz w:val="24"/>
          <w:szCs w:val="24"/>
        </w:rPr>
        <w:t xml:space="preserve">  </w:t>
      </w:r>
      <w:r w:rsidR="00930B20" w:rsidRPr="006B1A90">
        <w:rPr>
          <w:rFonts w:ascii="Times New Roman" w:hAnsi="Times New Roman" w:cs="Times New Roman"/>
          <w:b/>
          <w:sz w:val="24"/>
          <w:szCs w:val="24"/>
        </w:rPr>
        <w:t xml:space="preserve">You can list CPAVTS if that school is providing a service </w:t>
      </w:r>
      <w:r w:rsidR="0011317C" w:rsidRPr="006B1A90">
        <w:rPr>
          <w:rFonts w:ascii="Times New Roman" w:hAnsi="Times New Roman" w:cs="Times New Roman"/>
          <w:b/>
          <w:sz w:val="24"/>
          <w:szCs w:val="24"/>
        </w:rPr>
        <w:t>or a need in conjunction with WS</w:t>
      </w:r>
      <w:r w:rsidR="00930B20" w:rsidRPr="006B1A90">
        <w:rPr>
          <w:rFonts w:ascii="Times New Roman" w:hAnsi="Times New Roman" w:cs="Times New Roman"/>
          <w:b/>
          <w:sz w:val="24"/>
          <w:szCs w:val="24"/>
        </w:rPr>
        <w:t>S</w:t>
      </w:r>
      <w:r w:rsidR="00791DF4" w:rsidRPr="006B1A90">
        <w:rPr>
          <w:rFonts w:ascii="Times New Roman" w:hAnsi="Times New Roman" w:cs="Times New Roman"/>
          <w:b/>
          <w:sz w:val="24"/>
          <w:szCs w:val="24"/>
        </w:rPr>
        <w:t>D.</w:t>
      </w:r>
    </w:p>
    <w:p w14:paraId="3F620D1F" w14:textId="77777777" w:rsidR="006A7EF9" w:rsidRPr="00C1115D" w:rsidRDefault="006A7EF9" w:rsidP="00C1115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454"/>
        <w:gridCol w:w="1634"/>
        <w:gridCol w:w="1799"/>
        <w:gridCol w:w="1456"/>
        <w:gridCol w:w="358"/>
        <w:gridCol w:w="2191"/>
      </w:tblGrid>
      <w:tr w:rsidR="00557D01" w:rsidRPr="005B6617" w14:paraId="48CC318F" w14:textId="77777777" w:rsidTr="001A0132">
        <w:trPr>
          <w:trHeight w:val="317"/>
        </w:trPr>
        <w:tc>
          <w:tcPr>
            <w:tcW w:w="10627" w:type="dxa"/>
            <w:gridSpan w:val="5"/>
            <w:tcBorders>
              <w:bottom w:val="nil"/>
            </w:tcBorders>
            <w:shd w:val="clear" w:color="auto" w:fill="auto"/>
            <w:vAlign w:val="center"/>
          </w:tcPr>
          <w:p w14:paraId="2F340794" w14:textId="57ED3749" w:rsidR="00557D01" w:rsidRPr="00BE47DC" w:rsidRDefault="00557D01" w:rsidP="00086A08">
            <w:pPr>
              <w:rPr>
                <w:rFonts w:ascii="Trebuchet MS" w:hAnsi="Trebuchet MS"/>
                <w:b/>
                <w:sz w:val="16"/>
                <w:szCs w:val="16"/>
              </w:rPr>
            </w:pPr>
            <w:r w:rsidRPr="00526F52">
              <w:rPr>
                <w:b/>
                <w:color w:val="8496B0" w:themeColor="text2" w:themeTint="99"/>
                <w:sz w:val="16"/>
                <w:szCs w:val="16"/>
              </w:rPr>
              <w:t>Postsecondary Education and Training Goal</w:t>
            </w:r>
            <w:r w:rsidRPr="00526F52">
              <w:rPr>
                <w:b/>
                <w:sz w:val="16"/>
                <w:szCs w:val="16"/>
              </w:rPr>
              <w:t>:</w:t>
            </w:r>
            <w:r w:rsidRPr="00526F52">
              <w:rPr>
                <w:rFonts w:ascii="Trebuchet MS" w:hAnsi="Trebuchet MS"/>
                <w:b/>
                <w:sz w:val="16"/>
                <w:szCs w:val="16"/>
              </w:rPr>
              <w:t xml:space="preserve">   (</w:t>
            </w:r>
            <w:r w:rsidRPr="00526F52">
              <w:rPr>
                <w:b/>
                <w:sz w:val="16"/>
                <w:szCs w:val="16"/>
              </w:rPr>
              <w:t>Must be as specific as possible)</w:t>
            </w:r>
            <w:r w:rsidR="00BE47DC">
              <w:rPr>
                <w:b/>
                <w:sz w:val="16"/>
                <w:szCs w:val="16"/>
              </w:rPr>
              <w:t xml:space="preserve"> </w:t>
            </w:r>
            <w:r w:rsidR="00BE47DC" w:rsidRPr="00BE47DC">
              <w:rPr>
                <w:b/>
                <w:sz w:val="16"/>
                <w:szCs w:val="16"/>
                <w:highlight w:val="yellow"/>
              </w:rPr>
              <w:t xml:space="preserve">*Please refer to the pink handout given out at the training entitled, </w:t>
            </w:r>
            <w:r w:rsidR="00BE47DC" w:rsidRPr="00BE47DC">
              <w:rPr>
                <w:b/>
                <w:i/>
                <w:sz w:val="16"/>
                <w:szCs w:val="16"/>
                <w:highlight w:val="yellow"/>
              </w:rPr>
              <w:t>Sample Post Secondary Goals</w:t>
            </w:r>
            <w:r w:rsidR="00BE47DC" w:rsidRPr="00BE47DC">
              <w:rPr>
                <w:b/>
                <w:sz w:val="16"/>
                <w:szCs w:val="16"/>
                <w:highlight w:val="yellow"/>
              </w:rPr>
              <w:t>, for additional goals</w:t>
            </w:r>
            <w:r w:rsidR="00BE47DC">
              <w:rPr>
                <w:b/>
                <w:sz w:val="16"/>
                <w:szCs w:val="16"/>
              </w:rPr>
              <w:t xml:space="preserve"> </w:t>
            </w:r>
          </w:p>
          <w:p w14:paraId="7A13809E" w14:textId="20D63EF4" w:rsidR="00557D01" w:rsidRPr="00526F52" w:rsidRDefault="00557D01" w:rsidP="00086A08">
            <w:pPr>
              <w:rPr>
                <w:b/>
                <w:sz w:val="16"/>
                <w:szCs w:val="16"/>
              </w:rPr>
            </w:pPr>
            <w:r w:rsidRPr="00526F52">
              <w:rPr>
                <w:b/>
                <w:sz w:val="16"/>
                <w:szCs w:val="16"/>
              </w:rPr>
              <w:t xml:space="preserve">Upon graduation from high school XXX </w:t>
            </w:r>
            <w:r w:rsidR="00087B99">
              <w:rPr>
                <w:b/>
                <w:sz w:val="16"/>
                <w:szCs w:val="16"/>
              </w:rPr>
              <w:t xml:space="preserve">has a goal of </w:t>
            </w:r>
            <w:r w:rsidRPr="00526F52">
              <w:rPr>
                <w:b/>
                <w:sz w:val="16"/>
                <w:szCs w:val="16"/>
              </w:rPr>
              <w:t xml:space="preserve">attending a </w:t>
            </w:r>
            <w:r w:rsidR="00E03807" w:rsidRPr="00526F52">
              <w:rPr>
                <w:b/>
                <w:sz w:val="16"/>
                <w:szCs w:val="16"/>
              </w:rPr>
              <w:t>4-year</w:t>
            </w:r>
            <w:r w:rsidRPr="00526F52">
              <w:rPr>
                <w:b/>
                <w:sz w:val="16"/>
                <w:szCs w:val="16"/>
              </w:rPr>
              <w:t xml:space="preserve"> </w:t>
            </w:r>
            <w:r w:rsidR="00087B99">
              <w:rPr>
                <w:b/>
                <w:sz w:val="16"/>
                <w:szCs w:val="16"/>
              </w:rPr>
              <w:t>post-secondary program</w:t>
            </w:r>
            <w:r w:rsidRPr="00526F52">
              <w:rPr>
                <w:b/>
                <w:sz w:val="16"/>
                <w:szCs w:val="16"/>
              </w:rPr>
              <w:t xml:space="preserve"> to study </w:t>
            </w:r>
            <w:r w:rsidRPr="00526F52">
              <w:rPr>
                <w:b/>
                <w:color w:val="FF0000"/>
                <w:sz w:val="16"/>
                <w:szCs w:val="16"/>
              </w:rPr>
              <w:t>(insert program of study here, e.g. computer science</w:t>
            </w:r>
            <w:r w:rsidR="009D167E">
              <w:rPr>
                <w:b/>
                <w:color w:val="FF0000"/>
                <w:sz w:val="16"/>
                <w:szCs w:val="16"/>
              </w:rPr>
              <w:t xml:space="preserve"> or related field</w:t>
            </w:r>
            <w:r w:rsidRPr="00526F52">
              <w:rPr>
                <w:b/>
                <w:color w:val="FF0000"/>
                <w:sz w:val="16"/>
                <w:szCs w:val="16"/>
              </w:rPr>
              <w:t xml:space="preserve">).   </w:t>
            </w:r>
          </w:p>
          <w:p w14:paraId="593A3504" w14:textId="77777777" w:rsidR="008E4D91" w:rsidRPr="00526F52" w:rsidRDefault="00557D01" w:rsidP="00086A08">
            <w:pPr>
              <w:rPr>
                <w:b/>
                <w:sz w:val="16"/>
                <w:szCs w:val="16"/>
              </w:rPr>
            </w:pPr>
            <w:r w:rsidRPr="00526F52">
              <w:rPr>
                <w:b/>
                <w:sz w:val="16"/>
                <w:szCs w:val="16"/>
              </w:rPr>
              <w:t>Or</w:t>
            </w:r>
          </w:p>
          <w:p w14:paraId="2910D1F7" w14:textId="638C84A7" w:rsidR="00557D01" w:rsidRPr="00526F52" w:rsidRDefault="00557D01" w:rsidP="00086A08">
            <w:pPr>
              <w:rPr>
                <w:b/>
                <w:sz w:val="16"/>
                <w:szCs w:val="16"/>
              </w:rPr>
            </w:pPr>
            <w:r w:rsidRPr="00526F52">
              <w:rPr>
                <w:b/>
                <w:sz w:val="16"/>
                <w:szCs w:val="16"/>
              </w:rPr>
              <w:t xml:space="preserve">Upon graduation from high school XXX is planning on attending a </w:t>
            </w:r>
            <w:r w:rsidR="00E03807" w:rsidRPr="00526F52">
              <w:rPr>
                <w:b/>
                <w:sz w:val="16"/>
                <w:szCs w:val="16"/>
              </w:rPr>
              <w:t>2-year</w:t>
            </w:r>
            <w:r w:rsidRPr="00526F52">
              <w:rPr>
                <w:b/>
                <w:sz w:val="16"/>
                <w:szCs w:val="16"/>
              </w:rPr>
              <w:t xml:space="preserve"> </w:t>
            </w:r>
            <w:r w:rsidR="0095087A">
              <w:rPr>
                <w:b/>
                <w:sz w:val="16"/>
                <w:szCs w:val="16"/>
              </w:rPr>
              <w:t>post-secondary program</w:t>
            </w:r>
            <w:r w:rsidRPr="00526F52">
              <w:rPr>
                <w:b/>
                <w:sz w:val="16"/>
                <w:szCs w:val="16"/>
              </w:rPr>
              <w:t xml:space="preserve"> to study </w:t>
            </w:r>
            <w:r w:rsidRPr="00526F52">
              <w:rPr>
                <w:b/>
                <w:color w:val="FF0000"/>
                <w:sz w:val="16"/>
                <w:szCs w:val="16"/>
              </w:rPr>
              <w:t>(insert program of study here, e.g. veterinary assistant, et</w:t>
            </w:r>
            <w:r w:rsidR="009D167E">
              <w:rPr>
                <w:b/>
                <w:color w:val="FF0000"/>
                <w:sz w:val="16"/>
                <w:szCs w:val="16"/>
              </w:rPr>
              <w:t>c. or related field</w:t>
            </w:r>
            <w:r w:rsidRPr="00526F52">
              <w:rPr>
                <w:b/>
                <w:color w:val="FF0000"/>
                <w:sz w:val="16"/>
                <w:szCs w:val="16"/>
              </w:rPr>
              <w:t>)</w:t>
            </w:r>
            <w:r w:rsidRPr="00526F52">
              <w:rPr>
                <w:b/>
                <w:sz w:val="16"/>
                <w:szCs w:val="16"/>
              </w:rPr>
              <w:t xml:space="preserve">. </w:t>
            </w:r>
          </w:p>
          <w:p w14:paraId="0553BFB5" w14:textId="77777777" w:rsidR="00557D01" w:rsidRPr="00526F52" w:rsidRDefault="00557D01" w:rsidP="00086A08">
            <w:pPr>
              <w:rPr>
                <w:b/>
                <w:sz w:val="16"/>
                <w:szCs w:val="16"/>
              </w:rPr>
            </w:pPr>
            <w:r w:rsidRPr="00526F52">
              <w:rPr>
                <w:b/>
                <w:sz w:val="16"/>
                <w:szCs w:val="16"/>
              </w:rPr>
              <w:t>Or</w:t>
            </w:r>
          </w:p>
          <w:p w14:paraId="78EE4776" w14:textId="0C52C652" w:rsidR="00557D01" w:rsidRPr="00526F52" w:rsidRDefault="00557D01" w:rsidP="00086A08">
            <w:pPr>
              <w:rPr>
                <w:b/>
                <w:sz w:val="16"/>
                <w:szCs w:val="16"/>
              </w:rPr>
            </w:pPr>
            <w:r w:rsidRPr="00526F52">
              <w:rPr>
                <w:b/>
                <w:sz w:val="16"/>
                <w:szCs w:val="16"/>
              </w:rPr>
              <w:t xml:space="preserve">Upon graduation from high school XXX is planning on attending a non-traditional college certificate program to study </w:t>
            </w:r>
            <w:r w:rsidRPr="00526F52">
              <w:rPr>
                <w:b/>
                <w:color w:val="FF0000"/>
                <w:sz w:val="16"/>
                <w:szCs w:val="16"/>
              </w:rPr>
              <w:t xml:space="preserve">(insert program of study here, e.g. hospitality, culinary, etc.).   </w:t>
            </w:r>
            <w:r w:rsidR="00F21501">
              <w:rPr>
                <w:b/>
                <w:sz w:val="16"/>
                <w:szCs w:val="16"/>
                <w:highlight w:val="yellow"/>
              </w:rPr>
              <w:t xml:space="preserve">*use this statement </w:t>
            </w:r>
            <w:r w:rsidRPr="00526F52">
              <w:rPr>
                <w:b/>
                <w:sz w:val="16"/>
                <w:szCs w:val="16"/>
                <w:highlight w:val="yellow"/>
              </w:rPr>
              <w:t xml:space="preserve">for students planning </w:t>
            </w:r>
            <w:r w:rsidR="0095087A">
              <w:rPr>
                <w:b/>
                <w:sz w:val="16"/>
                <w:szCs w:val="16"/>
                <w:highlight w:val="yellow"/>
              </w:rPr>
              <w:t>interested in</w:t>
            </w:r>
            <w:r w:rsidRPr="00526F52">
              <w:rPr>
                <w:b/>
                <w:sz w:val="16"/>
                <w:szCs w:val="16"/>
                <w:highlight w:val="yellow"/>
              </w:rPr>
              <w:t xml:space="preserve"> non-traditional college programs such as DREAM, HACC’s Bridges Program, etc.</w:t>
            </w:r>
          </w:p>
          <w:p w14:paraId="6838695C" w14:textId="77777777" w:rsidR="00557D01" w:rsidRPr="00526F52" w:rsidRDefault="00557D01" w:rsidP="00086A08">
            <w:pPr>
              <w:rPr>
                <w:b/>
                <w:sz w:val="16"/>
                <w:szCs w:val="16"/>
              </w:rPr>
            </w:pPr>
            <w:r w:rsidRPr="00526F52">
              <w:rPr>
                <w:b/>
                <w:sz w:val="16"/>
                <w:szCs w:val="16"/>
              </w:rPr>
              <w:t xml:space="preserve">Or </w:t>
            </w:r>
          </w:p>
          <w:p w14:paraId="6E188DA8" w14:textId="4DC39062" w:rsidR="00384DC6" w:rsidRDefault="00557D01" w:rsidP="00086A08">
            <w:pPr>
              <w:rPr>
                <w:b/>
                <w:sz w:val="16"/>
                <w:szCs w:val="16"/>
              </w:rPr>
            </w:pPr>
            <w:r w:rsidRPr="00526F52">
              <w:rPr>
                <w:b/>
                <w:sz w:val="16"/>
                <w:szCs w:val="16"/>
              </w:rPr>
              <w:t xml:space="preserve">Upon graduation from high school XXX is planning on receiving </w:t>
            </w:r>
            <w:r w:rsidR="00012756">
              <w:rPr>
                <w:b/>
                <w:sz w:val="16"/>
                <w:szCs w:val="16"/>
              </w:rPr>
              <w:t xml:space="preserve">on the job </w:t>
            </w:r>
            <w:r w:rsidRPr="00526F52">
              <w:rPr>
                <w:b/>
                <w:sz w:val="16"/>
                <w:szCs w:val="16"/>
              </w:rPr>
              <w:t>training in his</w:t>
            </w:r>
            <w:r w:rsidR="00012756">
              <w:rPr>
                <w:b/>
                <w:sz w:val="16"/>
                <w:szCs w:val="16"/>
              </w:rPr>
              <w:t>/her</w:t>
            </w:r>
            <w:r w:rsidRPr="00526F52">
              <w:rPr>
                <w:b/>
                <w:sz w:val="16"/>
                <w:szCs w:val="16"/>
              </w:rPr>
              <w:t xml:space="preserve"> competitive place of employment.  (list specific area of employment,  if known  e.g. warehousing)</w:t>
            </w:r>
            <w:r w:rsidRPr="00526F52">
              <w:rPr>
                <w:sz w:val="16"/>
                <w:szCs w:val="16"/>
              </w:rPr>
              <w:t xml:space="preserve">.  </w:t>
            </w:r>
            <w:r w:rsidRPr="00526F52">
              <w:rPr>
                <w:b/>
                <w:sz w:val="16"/>
                <w:szCs w:val="16"/>
                <w:highlight w:val="yellow"/>
              </w:rPr>
              <w:t xml:space="preserve">*use this </w:t>
            </w:r>
            <w:r w:rsidR="00012756">
              <w:rPr>
                <w:b/>
                <w:sz w:val="16"/>
                <w:szCs w:val="16"/>
                <w:highlight w:val="yellow"/>
              </w:rPr>
              <w:t xml:space="preserve">statement </w:t>
            </w:r>
            <w:r w:rsidRPr="00526F52">
              <w:rPr>
                <w:b/>
                <w:sz w:val="16"/>
                <w:szCs w:val="16"/>
                <w:highlight w:val="yellow"/>
              </w:rPr>
              <w:t>or students planning on pursing competitive employme</w:t>
            </w:r>
            <w:r w:rsidR="00012756">
              <w:rPr>
                <w:b/>
                <w:sz w:val="16"/>
                <w:szCs w:val="16"/>
                <w:highlight w:val="yellow"/>
              </w:rPr>
              <w:t>nt right upon graduation from high school</w:t>
            </w:r>
          </w:p>
          <w:p w14:paraId="3EFF687B" w14:textId="77777777" w:rsidR="00384DC6" w:rsidRDefault="00384DC6" w:rsidP="00086A08">
            <w:pPr>
              <w:rPr>
                <w:b/>
                <w:sz w:val="16"/>
                <w:szCs w:val="16"/>
              </w:rPr>
            </w:pPr>
            <w:r>
              <w:rPr>
                <w:b/>
                <w:sz w:val="16"/>
                <w:szCs w:val="16"/>
              </w:rPr>
              <w:t>Or</w:t>
            </w:r>
          </w:p>
          <w:p w14:paraId="404356A4" w14:textId="725FA139" w:rsidR="004F19A9" w:rsidRPr="004F19A9" w:rsidRDefault="00012756" w:rsidP="00086A08">
            <w:pPr>
              <w:rPr>
                <w:b/>
                <w:color w:val="FF0000"/>
                <w:sz w:val="16"/>
                <w:szCs w:val="16"/>
              </w:rPr>
            </w:pPr>
            <w:r>
              <w:rPr>
                <w:b/>
                <w:sz w:val="16"/>
                <w:szCs w:val="16"/>
              </w:rPr>
              <w:t>Up</w:t>
            </w:r>
            <w:r w:rsidR="00384DC6" w:rsidRPr="00384DC6">
              <w:rPr>
                <w:b/>
                <w:sz w:val="16"/>
                <w:szCs w:val="16"/>
              </w:rPr>
              <w:t xml:space="preserve">on graduation </w:t>
            </w:r>
            <w:r>
              <w:rPr>
                <w:b/>
                <w:sz w:val="16"/>
                <w:szCs w:val="16"/>
              </w:rPr>
              <w:t xml:space="preserve">from high school, XXX is planning on enlisting in the military in the field of </w:t>
            </w:r>
            <w:r w:rsidRPr="00012756">
              <w:rPr>
                <w:b/>
                <w:color w:val="FF0000"/>
                <w:sz w:val="16"/>
                <w:szCs w:val="16"/>
              </w:rPr>
              <w:t>(e.g. mechanics or related field)</w:t>
            </w:r>
            <w:r w:rsidR="00384DC6" w:rsidRPr="00012756">
              <w:rPr>
                <w:b/>
                <w:color w:val="FF0000"/>
                <w:sz w:val="16"/>
                <w:szCs w:val="16"/>
              </w:rPr>
              <w:t>. </w:t>
            </w:r>
          </w:p>
          <w:p w14:paraId="3A637164" w14:textId="6BDE9D5B" w:rsidR="00557D01" w:rsidRPr="00526F52" w:rsidRDefault="00012756" w:rsidP="00086A08">
            <w:pPr>
              <w:rPr>
                <w:rFonts w:ascii="Trebuchet MS" w:hAnsi="Trebuchet MS"/>
                <w:b/>
                <w:sz w:val="16"/>
                <w:szCs w:val="16"/>
              </w:rPr>
            </w:pPr>
            <w:r w:rsidRPr="00526F52">
              <w:rPr>
                <w:b/>
                <w:noProof/>
                <w:sz w:val="16"/>
                <w:szCs w:val="16"/>
              </w:rPr>
              <mc:AlternateContent>
                <mc:Choice Requires="wps">
                  <w:drawing>
                    <wp:anchor distT="0" distB="0" distL="114300" distR="114300" simplePos="0" relativeHeight="251664384" behindDoc="0" locked="0" layoutInCell="1" allowOverlap="1" wp14:anchorId="50BE459A" wp14:editId="4B280ECC">
                      <wp:simplePos x="0" y="0"/>
                      <wp:positionH relativeFrom="column">
                        <wp:posOffset>1181735</wp:posOffset>
                      </wp:positionH>
                      <wp:positionV relativeFrom="paragraph">
                        <wp:posOffset>39370</wp:posOffset>
                      </wp:positionV>
                      <wp:extent cx="6050915" cy="33020"/>
                      <wp:effectExtent l="0" t="76200" r="45085" b="93980"/>
                      <wp:wrapNone/>
                      <wp:docPr id="1" name="Straight Arrow Connector 1"/>
                      <wp:cNvGraphicFramePr/>
                      <a:graphic xmlns:a="http://schemas.openxmlformats.org/drawingml/2006/main">
                        <a:graphicData uri="http://schemas.microsoft.com/office/word/2010/wordprocessingShape">
                          <wps:wsp>
                            <wps:cNvCnPr/>
                            <wps:spPr>
                              <a:xfrm flipV="1">
                                <a:off x="0" y="0"/>
                                <a:ext cx="6050915" cy="33020"/>
                              </a:xfrm>
                              <a:prstGeom prst="straightConnector1">
                                <a:avLst/>
                              </a:prstGeom>
                              <a:noFill/>
                              <a:ln w="9525" cap="flat" cmpd="sng" algn="ctr">
                                <a:solidFill>
                                  <a:srgbClr val="F79646">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61525A" id="_x0000_t32" coordsize="21600,21600" o:spt="32" o:oned="t" path="m,l21600,21600e" filled="f">
                      <v:path arrowok="t" fillok="f" o:connecttype="none"/>
                      <o:lock v:ext="edit" shapetype="t"/>
                    </v:shapetype>
                    <v:shape id="Straight Arrow Connector 1" o:spid="_x0000_s1026" type="#_x0000_t32" style="position:absolute;margin-left:93.05pt;margin-top:3.1pt;width:476.45pt;height: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" strokecolor="#f69240">
                      <v:stroke endarrow="block"/>
                    </v:shape>
                  </w:pict>
                </mc:Fallback>
              </mc:AlternateContent>
            </w:r>
            <w:r w:rsidR="00557D01" w:rsidRPr="00526F52">
              <w:rPr>
                <w:rFonts w:ascii="Trebuchet MS" w:hAnsi="Trebuchet MS"/>
                <w:b/>
                <w:sz w:val="16"/>
                <w:szCs w:val="16"/>
              </w:rPr>
              <w:t xml:space="preserve">MUST CHOOSE </w:t>
            </w:r>
            <w:r w:rsidR="00557D01" w:rsidRPr="00526F52">
              <w:rPr>
                <w:rFonts w:ascii="Trebuchet MS" w:hAnsi="Trebuchet MS"/>
                <w:b/>
                <w:color w:val="FF0000"/>
                <w:sz w:val="16"/>
                <w:szCs w:val="16"/>
                <w:u w:val="single"/>
              </w:rPr>
              <w:t xml:space="preserve">YES </w:t>
            </w:r>
            <w:r w:rsidR="00557D01" w:rsidRPr="00526F52">
              <w:rPr>
                <w:rFonts w:ascii="Trebuchet MS" w:hAnsi="Trebuchet MS"/>
                <w:b/>
                <w:sz w:val="16"/>
                <w:szCs w:val="16"/>
              </w:rPr>
              <w:t>HERE</w:t>
            </w:r>
            <w:r>
              <w:rPr>
                <w:rFonts w:ascii="Trebuchet MS" w:hAnsi="Trebuchet MS"/>
                <w:b/>
                <w:sz w:val="16"/>
                <w:szCs w:val="16"/>
              </w:rPr>
              <w:t xml:space="preserve"> </w:t>
            </w:r>
          </w:p>
        </w:tc>
        <w:tc>
          <w:tcPr>
            <w:tcW w:w="2549" w:type="dxa"/>
            <w:gridSpan w:val="2"/>
            <w:shd w:val="clear" w:color="auto" w:fill="auto"/>
            <w:vAlign w:val="center"/>
          </w:tcPr>
          <w:p w14:paraId="49CA2AFF" w14:textId="77777777" w:rsidR="00791DF4" w:rsidRDefault="00791DF4" w:rsidP="00791DF4">
            <w:pPr>
              <w:rPr>
                <w:rFonts w:ascii="Trebuchet MS" w:hAnsi="Trebuchet MS"/>
                <w:sz w:val="20"/>
                <w:szCs w:val="20"/>
              </w:rPr>
            </w:pPr>
          </w:p>
          <w:p w14:paraId="6BE04C08" w14:textId="77777777" w:rsidR="00791DF4" w:rsidRDefault="00791DF4" w:rsidP="00791DF4">
            <w:pPr>
              <w:rPr>
                <w:rFonts w:ascii="Trebuchet MS" w:hAnsi="Trebuchet MS"/>
                <w:sz w:val="20"/>
                <w:szCs w:val="20"/>
              </w:rPr>
            </w:pPr>
          </w:p>
          <w:p w14:paraId="16D1AF1E" w14:textId="77777777" w:rsidR="00791DF4" w:rsidRDefault="00791DF4" w:rsidP="00791DF4">
            <w:pPr>
              <w:rPr>
                <w:rFonts w:ascii="Trebuchet MS" w:hAnsi="Trebuchet MS"/>
                <w:sz w:val="20"/>
                <w:szCs w:val="20"/>
              </w:rPr>
            </w:pPr>
          </w:p>
          <w:p w14:paraId="0537CE12" w14:textId="77777777" w:rsidR="00791DF4" w:rsidRDefault="00791DF4" w:rsidP="00791DF4">
            <w:pPr>
              <w:rPr>
                <w:rFonts w:ascii="Trebuchet MS" w:hAnsi="Trebuchet MS"/>
                <w:sz w:val="20"/>
                <w:szCs w:val="20"/>
              </w:rPr>
            </w:pPr>
          </w:p>
          <w:p w14:paraId="48E9368B" w14:textId="77777777" w:rsidR="00791DF4" w:rsidRDefault="00791DF4" w:rsidP="00791DF4">
            <w:pPr>
              <w:rPr>
                <w:rFonts w:ascii="Trebuchet MS" w:hAnsi="Trebuchet MS"/>
                <w:sz w:val="20"/>
                <w:szCs w:val="20"/>
              </w:rPr>
            </w:pPr>
          </w:p>
          <w:p w14:paraId="4F2A9737" w14:textId="77777777" w:rsidR="00907A41" w:rsidRDefault="00907A41" w:rsidP="00791DF4">
            <w:pPr>
              <w:rPr>
                <w:rFonts w:ascii="Trebuchet MS" w:hAnsi="Trebuchet MS"/>
                <w:sz w:val="20"/>
                <w:szCs w:val="20"/>
              </w:rPr>
            </w:pPr>
          </w:p>
          <w:p w14:paraId="2FF7FB83" w14:textId="77777777" w:rsidR="00907A41" w:rsidRDefault="00907A41" w:rsidP="00791DF4">
            <w:pPr>
              <w:rPr>
                <w:rFonts w:ascii="Trebuchet MS" w:hAnsi="Trebuchet MS"/>
                <w:sz w:val="20"/>
                <w:szCs w:val="20"/>
              </w:rPr>
            </w:pPr>
          </w:p>
          <w:p w14:paraId="5778A4F5" w14:textId="77777777" w:rsidR="00907A41" w:rsidRDefault="00907A41" w:rsidP="00791DF4">
            <w:pPr>
              <w:rPr>
                <w:rFonts w:ascii="Trebuchet MS" w:hAnsi="Trebuchet MS"/>
                <w:sz w:val="20"/>
                <w:szCs w:val="20"/>
              </w:rPr>
            </w:pPr>
          </w:p>
          <w:p w14:paraId="4A5D3913" w14:textId="77777777" w:rsidR="00907A41" w:rsidRDefault="00907A41" w:rsidP="00791DF4">
            <w:pPr>
              <w:rPr>
                <w:rFonts w:ascii="Trebuchet MS" w:hAnsi="Trebuchet MS"/>
                <w:sz w:val="20"/>
                <w:szCs w:val="20"/>
              </w:rPr>
            </w:pPr>
          </w:p>
          <w:p w14:paraId="75636138" w14:textId="77777777" w:rsidR="00907A41" w:rsidRDefault="00907A41" w:rsidP="00791DF4">
            <w:pPr>
              <w:rPr>
                <w:rFonts w:ascii="Trebuchet MS" w:hAnsi="Trebuchet MS"/>
                <w:sz w:val="20"/>
                <w:szCs w:val="20"/>
              </w:rPr>
            </w:pPr>
          </w:p>
          <w:p w14:paraId="0095A0F3" w14:textId="77777777" w:rsidR="00907A41" w:rsidRDefault="00907A41" w:rsidP="00791DF4">
            <w:pPr>
              <w:rPr>
                <w:rFonts w:ascii="Trebuchet MS" w:hAnsi="Trebuchet MS"/>
                <w:sz w:val="20"/>
                <w:szCs w:val="20"/>
              </w:rPr>
            </w:pPr>
          </w:p>
          <w:p w14:paraId="212B09D5" w14:textId="77777777" w:rsidR="00125575" w:rsidRDefault="00125575" w:rsidP="00791DF4">
            <w:pPr>
              <w:rPr>
                <w:rFonts w:ascii="Trebuchet MS" w:hAnsi="Trebuchet MS"/>
                <w:sz w:val="20"/>
                <w:szCs w:val="20"/>
              </w:rPr>
            </w:pPr>
          </w:p>
          <w:p w14:paraId="38587197" w14:textId="77777777" w:rsidR="00791DF4" w:rsidRPr="005B6617" w:rsidRDefault="00791DF4" w:rsidP="00791DF4">
            <w:pPr>
              <w:rPr>
                <w:rFonts w:ascii="Trebuchet MS" w:hAnsi="Trebuchet MS"/>
                <w:sz w:val="20"/>
                <w:szCs w:val="20"/>
              </w:rPr>
            </w:pPr>
            <w:r w:rsidRPr="005B6617">
              <w:rPr>
                <w:rFonts w:ascii="Trebuchet MS" w:hAnsi="Trebuchet MS"/>
                <w:sz w:val="20"/>
                <w:szCs w:val="20"/>
              </w:rPr>
              <w:t>Measurable Annual Goal</w:t>
            </w:r>
          </w:p>
          <w:p w14:paraId="340A7EC7" w14:textId="77777777" w:rsidR="00791DF4" w:rsidRPr="00217059" w:rsidRDefault="00791DF4" w:rsidP="00791DF4">
            <w:pPr>
              <w:jc w:val="center"/>
              <w:rPr>
                <w:rFonts w:ascii="Trebuchet MS" w:hAnsi="Trebuchet MS"/>
                <w:b/>
                <w:sz w:val="20"/>
                <w:szCs w:val="20"/>
              </w:rPr>
            </w:pPr>
            <w:r w:rsidRPr="00217059">
              <w:rPr>
                <w:rFonts w:ascii="Trebuchet MS" w:hAnsi="Trebuchet MS"/>
                <w:b/>
                <w:sz w:val="20"/>
                <w:szCs w:val="20"/>
                <w:highlight w:val="yellow"/>
              </w:rPr>
              <w:t>Yes/No</w:t>
            </w:r>
          </w:p>
          <w:p w14:paraId="4C71E788" w14:textId="11AE78BB" w:rsidR="00557D01" w:rsidRPr="00526F52" w:rsidRDefault="00791DF4" w:rsidP="00791DF4">
            <w:pPr>
              <w:jc w:val="center"/>
              <w:rPr>
                <w:rFonts w:ascii="Trebuchet MS" w:hAnsi="Trebuchet MS"/>
                <w:b/>
                <w:sz w:val="16"/>
                <w:szCs w:val="16"/>
              </w:rPr>
            </w:pPr>
            <w:r w:rsidRPr="005B6617">
              <w:rPr>
                <w:rFonts w:ascii="Trebuchet MS" w:hAnsi="Trebuchet MS"/>
                <w:sz w:val="20"/>
                <w:szCs w:val="20"/>
              </w:rPr>
              <w:t>(Document in Section V)</w:t>
            </w:r>
            <w:r w:rsidR="00E16D0D">
              <w:rPr>
                <w:rFonts w:ascii="Trebuchet MS" w:hAnsi="Trebuchet MS"/>
                <w:sz w:val="16"/>
                <w:szCs w:val="16"/>
              </w:rPr>
              <w:t>`</w:t>
            </w:r>
          </w:p>
        </w:tc>
      </w:tr>
      <w:tr w:rsidR="00557D01" w:rsidRPr="005B6617" w14:paraId="60951833" w14:textId="77777777" w:rsidTr="001A0132">
        <w:trPr>
          <w:trHeight w:val="161"/>
        </w:trPr>
        <w:tc>
          <w:tcPr>
            <w:tcW w:w="13176" w:type="dxa"/>
            <w:gridSpan w:val="7"/>
            <w:tcBorders>
              <w:top w:val="single" w:sz="4" w:space="0" w:color="auto"/>
              <w:bottom w:val="nil"/>
            </w:tcBorders>
            <w:shd w:val="clear" w:color="auto" w:fill="auto"/>
            <w:vAlign w:val="center"/>
          </w:tcPr>
          <w:p w14:paraId="6AA1E9D9" w14:textId="1045358B" w:rsidR="00557D01" w:rsidRPr="00526F52" w:rsidRDefault="00557D01" w:rsidP="00086A08">
            <w:pPr>
              <w:rPr>
                <w:rFonts w:ascii="Trebuchet MS" w:hAnsi="Trebuchet MS"/>
                <w:sz w:val="16"/>
                <w:szCs w:val="16"/>
              </w:rPr>
            </w:pPr>
            <w:r w:rsidRPr="00526F52">
              <w:rPr>
                <w:rFonts w:ascii="Trebuchet MS" w:hAnsi="Trebuchet MS"/>
                <w:sz w:val="16"/>
                <w:szCs w:val="16"/>
              </w:rPr>
              <w:t>Courses of Study:</w:t>
            </w:r>
            <w:r w:rsidR="008D710D">
              <w:rPr>
                <w:rFonts w:ascii="Trebuchet MS" w:hAnsi="Trebuchet MS"/>
                <w:sz w:val="16"/>
                <w:szCs w:val="16"/>
              </w:rPr>
              <w:t xml:space="preserve"> </w:t>
            </w:r>
            <w:r w:rsidR="008D710D" w:rsidRPr="008D710D">
              <w:rPr>
                <w:rFonts w:ascii="Trebuchet MS" w:hAnsi="Trebuchet MS"/>
                <w:b/>
                <w:sz w:val="16"/>
                <w:szCs w:val="16"/>
              </w:rPr>
              <w:t>Specific course names and grade level if necessary</w:t>
            </w:r>
            <w:r w:rsidR="008D710D">
              <w:rPr>
                <w:rFonts w:ascii="Trebuchet MS" w:hAnsi="Trebuchet MS"/>
                <w:b/>
                <w:sz w:val="16"/>
                <w:szCs w:val="16"/>
              </w:rPr>
              <w:t xml:space="preserve"> (e.g. Life Skills and Middle School Courses)</w:t>
            </w:r>
            <w:r w:rsidR="008D710D" w:rsidRPr="008D710D">
              <w:rPr>
                <w:rFonts w:ascii="Trebuchet MS" w:hAnsi="Trebuchet MS"/>
                <w:b/>
                <w:sz w:val="16"/>
                <w:szCs w:val="16"/>
              </w:rPr>
              <w:t>.</w:t>
            </w:r>
            <w:r w:rsidR="008D710D">
              <w:rPr>
                <w:rFonts w:ascii="Trebuchet MS" w:hAnsi="Trebuchet MS"/>
                <w:sz w:val="16"/>
                <w:szCs w:val="16"/>
              </w:rPr>
              <w:t xml:space="preserve"> </w:t>
            </w:r>
          </w:p>
        </w:tc>
      </w:tr>
      <w:tr w:rsidR="00557D01" w:rsidRPr="005B6617" w14:paraId="42668585" w14:textId="77777777" w:rsidTr="001A0132">
        <w:trPr>
          <w:trHeight w:val="918"/>
        </w:trPr>
        <w:tc>
          <w:tcPr>
            <w:tcW w:w="13176" w:type="dxa"/>
            <w:gridSpan w:val="7"/>
            <w:tcBorders>
              <w:top w:val="nil"/>
              <w:bottom w:val="single" w:sz="4" w:space="0" w:color="auto"/>
            </w:tcBorders>
            <w:shd w:val="clear" w:color="auto" w:fill="auto"/>
          </w:tcPr>
          <w:p w14:paraId="4F3BC0F6" w14:textId="75A8CC3F" w:rsidR="00E47B37" w:rsidRPr="00526F52" w:rsidRDefault="00557D01" w:rsidP="00086A08">
            <w:pPr>
              <w:rPr>
                <w:b/>
                <w:sz w:val="16"/>
                <w:szCs w:val="16"/>
              </w:rPr>
            </w:pPr>
            <w:r w:rsidRPr="00526F52">
              <w:rPr>
                <w:b/>
                <w:sz w:val="16"/>
                <w:szCs w:val="16"/>
              </w:rPr>
              <w:lastRenderedPageBreak/>
              <w:t>Courses of Study must be listed for CURRENT year AND Projected YEAR.   List “elective” unless you are positive that a student will get into specific elective course.   At the beginning of the next school year the CASE MANAGER of that year MUST revise each IEP to reflect current courses if they have changed.    These are classes as they would be listed on a class schedule and a student receives a grade for on a report card.</w:t>
            </w:r>
          </w:p>
        </w:tc>
      </w:tr>
      <w:tr w:rsidR="00557D01" w:rsidRPr="005B6617" w14:paraId="035633F1" w14:textId="77777777" w:rsidTr="001A0132">
        <w:trPr>
          <w:trHeight w:val="358"/>
        </w:trPr>
        <w:tc>
          <w:tcPr>
            <w:tcW w:w="3284" w:type="dxa"/>
            <w:tcBorders>
              <w:top w:val="single" w:sz="4" w:space="0" w:color="auto"/>
              <w:bottom w:val="single" w:sz="4" w:space="0" w:color="auto"/>
            </w:tcBorders>
            <w:shd w:val="clear" w:color="auto" w:fill="auto"/>
            <w:vAlign w:val="center"/>
          </w:tcPr>
          <w:p w14:paraId="721D0539"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Service/Activity</w:t>
            </w:r>
          </w:p>
        </w:tc>
        <w:tc>
          <w:tcPr>
            <w:tcW w:w="2454" w:type="dxa"/>
            <w:tcBorders>
              <w:top w:val="single" w:sz="4" w:space="0" w:color="auto"/>
              <w:bottom w:val="single" w:sz="4" w:space="0" w:color="auto"/>
            </w:tcBorders>
            <w:shd w:val="clear" w:color="auto" w:fill="auto"/>
            <w:vAlign w:val="center"/>
          </w:tcPr>
          <w:p w14:paraId="5E5E479A"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Location</w:t>
            </w:r>
          </w:p>
        </w:tc>
        <w:tc>
          <w:tcPr>
            <w:tcW w:w="1634" w:type="dxa"/>
            <w:tcBorders>
              <w:top w:val="single" w:sz="4" w:space="0" w:color="auto"/>
              <w:bottom w:val="single" w:sz="4" w:space="0" w:color="auto"/>
            </w:tcBorders>
            <w:shd w:val="clear" w:color="auto" w:fill="auto"/>
            <w:vAlign w:val="center"/>
          </w:tcPr>
          <w:p w14:paraId="61EDCE5D"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Frequency</w:t>
            </w:r>
          </w:p>
        </w:tc>
        <w:tc>
          <w:tcPr>
            <w:tcW w:w="1799" w:type="dxa"/>
            <w:tcBorders>
              <w:top w:val="single" w:sz="4" w:space="0" w:color="auto"/>
              <w:bottom w:val="single" w:sz="4" w:space="0" w:color="auto"/>
            </w:tcBorders>
            <w:shd w:val="clear" w:color="auto" w:fill="auto"/>
            <w:vAlign w:val="center"/>
          </w:tcPr>
          <w:p w14:paraId="7B12A371"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Projected Beginning Date</w:t>
            </w:r>
          </w:p>
        </w:tc>
        <w:tc>
          <w:tcPr>
            <w:tcW w:w="1814" w:type="dxa"/>
            <w:gridSpan w:val="2"/>
            <w:tcBorders>
              <w:top w:val="single" w:sz="4" w:space="0" w:color="auto"/>
              <w:bottom w:val="single" w:sz="4" w:space="0" w:color="auto"/>
            </w:tcBorders>
            <w:shd w:val="clear" w:color="auto" w:fill="auto"/>
            <w:vAlign w:val="center"/>
          </w:tcPr>
          <w:p w14:paraId="15152834"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Anticipated Duration</w:t>
            </w:r>
          </w:p>
        </w:tc>
        <w:tc>
          <w:tcPr>
            <w:tcW w:w="2191" w:type="dxa"/>
            <w:tcBorders>
              <w:top w:val="single" w:sz="4" w:space="0" w:color="auto"/>
              <w:bottom w:val="single" w:sz="4" w:space="0" w:color="auto"/>
            </w:tcBorders>
            <w:shd w:val="clear" w:color="auto" w:fill="auto"/>
            <w:vAlign w:val="center"/>
          </w:tcPr>
          <w:p w14:paraId="67B419FF"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Person(s)/Agency Responsible</w:t>
            </w:r>
          </w:p>
        </w:tc>
      </w:tr>
      <w:tr w:rsidR="00557D01" w:rsidRPr="005B6617" w14:paraId="5FE518DF" w14:textId="77777777" w:rsidTr="001A0132">
        <w:trPr>
          <w:trHeight w:val="317"/>
        </w:trPr>
        <w:tc>
          <w:tcPr>
            <w:tcW w:w="3284" w:type="dxa"/>
            <w:tcBorders>
              <w:top w:val="single" w:sz="4" w:space="0" w:color="auto"/>
              <w:bottom w:val="single" w:sz="4" w:space="0" w:color="auto"/>
            </w:tcBorders>
            <w:shd w:val="clear" w:color="auto" w:fill="auto"/>
            <w:vAlign w:val="center"/>
          </w:tcPr>
          <w:p w14:paraId="1D135209" w14:textId="77777777" w:rsidR="00557D01" w:rsidRPr="00526F52" w:rsidRDefault="00557D01" w:rsidP="00086A08">
            <w:pPr>
              <w:rPr>
                <w:b/>
                <w:sz w:val="16"/>
                <w:szCs w:val="16"/>
              </w:rPr>
            </w:pPr>
            <w:r w:rsidRPr="00526F52">
              <w:rPr>
                <w:b/>
                <w:sz w:val="16"/>
                <w:szCs w:val="16"/>
              </w:rPr>
              <w:t xml:space="preserve">SERVICE: List the </w:t>
            </w:r>
            <w:r w:rsidRPr="00526F52">
              <w:rPr>
                <w:b/>
                <w:color w:val="FF0000"/>
                <w:sz w:val="16"/>
                <w:szCs w:val="16"/>
                <w:u w:val="single"/>
              </w:rPr>
              <w:t>basis</w:t>
            </w:r>
            <w:r w:rsidRPr="00526F52">
              <w:rPr>
                <w:b/>
                <w:sz w:val="16"/>
                <w:szCs w:val="16"/>
                <w:u w:val="single"/>
              </w:rPr>
              <w:t xml:space="preserve"> </w:t>
            </w:r>
            <w:r w:rsidR="002F72C6" w:rsidRPr="00526F52">
              <w:rPr>
                <w:b/>
                <w:sz w:val="16"/>
                <w:szCs w:val="16"/>
              </w:rPr>
              <w:t xml:space="preserve">of student’s IEP goal(s) here, including related service goals. </w:t>
            </w:r>
          </w:p>
          <w:p w14:paraId="093EE091" w14:textId="77777777" w:rsidR="00557D01" w:rsidRPr="00526F52" w:rsidRDefault="00557D01" w:rsidP="00086A08">
            <w:pPr>
              <w:rPr>
                <w:b/>
                <w:sz w:val="16"/>
                <w:szCs w:val="16"/>
              </w:rPr>
            </w:pPr>
            <w:r w:rsidRPr="00526F52">
              <w:rPr>
                <w:b/>
                <w:sz w:val="16"/>
                <w:szCs w:val="16"/>
              </w:rPr>
              <w:t xml:space="preserve">E.g. Improve Communication, Improve Math Reasoning, Improve Reading Comprehension, Strategies Instruction to improve Organizational Skills, Behavior goals such as increasing positive behaviors, etc. </w:t>
            </w:r>
          </w:p>
          <w:p w14:paraId="34438C6F" w14:textId="303CF8F1" w:rsidR="00557D01" w:rsidRDefault="00D43AE0" w:rsidP="00557D01">
            <w:pPr>
              <w:rPr>
                <w:b/>
                <w:sz w:val="16"/>
                <w:szCs w:val="16"/>
              </w:rPr>
            </w:pPr>
            <w:r>
              <w:rPr>
                <w:b/>
                <w:sz w:val="16"/>
                <w:szCs w:val="16"/>
              </w:rPr>
              <w:t>*Note:  Each Service Goal should be</w:t>
            </w:r>
            <w:r w:rsidR="00557D01" w:rsidRPr="00526F52">
              <w:rPr>
                <w:b/>
                <w:sz w:val="16"/>
                <w:szCs w:val="16"/>
              </w:rPr>
              <w:t xml:space="preserve"> listed separately in its own box in the grid</w:t>
            </w:r>
          </w:p>
          <w:p w14:paraId="4C39BE1E" w14:textId="51414B67" w:rsidR="00D43AE0" w:rsidRPr="00D43AE0" w:rsidRDefault="00D43AE0" w:rsidP="00557D01">
            <w:pPr>
              <w:rPr>
                <w:b/>
                <w:sz w:val="16"/>
                <w:szCs w:val="16"/>
              </w:rPr>
            </w:pPr>
            <w:r>
              <w:rPr>
                <w:b/>
                <w:sz w:val="16"/>
                <w:szCs w:val="16"/>
              </w:rPr>
              <w:t>*Do not write entire measurable annual goal on the grid.</w:t>
            </w:r>
          </w:p>
        </w:tc>
        <w:tc>
          <w:tcPr>
            <w:tcW w:w="2454" w:type="dxa"/>
            <w:tcBorders>
              <w:top w:val="single" w:sz="4" w:space="0" w:color="auto"/>
              <w:bottom w:val="single" w:sz="4" w:space="0" w:color="auto"/>
            </w:tcBorders>
            <w:shd w:val="clear" w:color="auto" w:fill="auto"/>
            <w:vAlign w:val="center"/>
          </w:tcPr>
          <w:p w14:paraId="5E3F5B84" w14:textId="77777777" w:rsidR="00557D01" w:rsidRPr="00526F52" w:rsidRDefault="00557D01" w:rsidP="00086A08">
            <w:pPr>
              <w:jc w:val="center"/>
              <w:rPr>
                <w:rFonts w:ascii="Trebuchet MS" w:hAnsi="Trebuchet MS"/>
                <w:sz w:val="16"/>
                <w:szCs w:val="16"/>
              </w:rPr>
            </w:pPr>
          </w:p>
        </w:tc>
        <w:tc>
          <w:tcPr>
            <w:tcW w:w="1634" w:type="dxa"/>
            <w:tcBorders>
              <w:top w:val="single" w:sz="4" w:space="0" w:color="auto"/>
              <w:bottom w:val="single" w:sz="4" w:space="0" w:color="auto"/>
            </w:tcBorders>
            <w:shd w:val="clear" w:color="auto" w:fill="auto"/>
            <w:vAlign w:val="center"/>
          </w:tcPr>
          <w:p w14:paraId="3FA6AFE5" w14:textId="77777777" w:rsidR="00557D01" w:rsidRPr="00AB7A2A" w:rsidRDefault="00557D01" w:rsidP="00086A08">
            <w:pPr>
              <w:jc w:val="center"/>
              <w:rPr>
                <w:rFonts w:ascii="Trebuchet MS" w:hAnsi="Trebuchet MS"/>
                <w:sz w:val="20"/>
                <w:szCs w:val="20"/>
              </w:rPr>
            </w:pPr>
          </w:p>
        </w:tc>
        <w:tc>
          <w:tcPr>
            <w:tcW w:w="1799" w:type="dxa"/>
            <w:tcBorders>
              <w:top w:val="single" w:sz="4" w:space="0" w:color="auto"/>
              <w:bottom w:val="single" w:sz="4" w:space="0" w:color="auto"/>
            </w:tcBorders>
            <w:shd w:val="clear" w:color="auto" w:fill="auto"/>
            <w:vAlign w:val="center"/>
          </w:tcPr>
          <w:p w14:paraId="78B6AEF7" w14:textId="77777777" w:rsidR="00557D01" w:rsidRPr="00AB7A2A" w:rsidRDefault="00557D01" w:rsidP="00086A08">
            <w:pPr>
              <w:jc w:val="center"/>
              <w:rPr>
                <w:rFonts w:ascii="Trebuchet MS" w:hAnsi="Trebuchet MS"/>
                <w:sz w:val="20"/>
                <w:szCs w:val="20"/>
              </w:rPr>
            </w:pPr>
          </w:p>
        </w:tc>
        <w:tc>
          <w:tcPr>
            <w:tcW w:w="1814" w:type="dxa"/>
            <w:gridSpan w:val="2"/>
            <w:tcBorders>
              <w:top w:val="single" w:sz="4" w:space="0" w:color="auto"/>
              <w:bottom w:val="single" w:sz="4" w:space="0" w:color="auto"/>
            </w:tcBorders>
            <w:shd w:val="clear" w:color="auto" w:fill="auto"/>
            <w:vAlign w:val="center"/>
          </w:tcPr>
          <w:p w14:paraId="13634493" w14:textId="77777777" w:rsidR="00557D01" w:rsidRPr="00AB7A2A" w:rsidRDefault="00557D01" w:rsidP="00086A08">
            <w:pPr>
              <w:jc w:val="center"/>
              <w:rPr>
                <w:rFonts w:ascii="Trebuchet MS" w:hAnsi="Trebuchet MS"/>
                <w:sz w:val="20"/>
                <w:szCs w:val="20"/>
              </w:rPr>
            </w:pPr>
          </w:p>
        </w:tc>
        <w:tc>
          <w:tcPr>
            <w:tcW w:w="2191" w:type="dxa"/>
            <w:tcBorders>
              <w:top w:val="single" w:sz="4" w:space="0" w:color="auto"/>
              <w:bottom w:val="single" w:sz="4" w:space="0" w:color="auto"/>
            </w:tcBorders>
            <w:shd w:val="clear" w:color="auto" w:fill="auto"/>
            <w:vAlign w:val="center"/>
          </w:tcPr>
          <w:p w14:paraId="624A8534" w14:textId="7A299A3F" w:rsidR="00557D01" w:rsidRPr="005B6617" w:rsidRDefault="009D7653" w:rsidP="00086A08">
            <w:pPr>
              <w:jc w:val="center"/>
              <w:rPr>
                <w:rFonts w:ascii="Trebuchet MS" w:hAnsi="Trebuchet MS"/>
                <w:sz w:val="20"/>
                <w:szCs w:val="20"/>
              </w:rPr>
            </w:pPr>
            <w:r>
              <w:rPr>
                <w:rFonts w:ascii="Trebuchet MS" w:hAnsi="Trebuchet MS"/>
                <w:sz w:val="20"/>
                <w:szCs w:val="20"/>
              </w:rPr>
              <w:t>WSSD</w:t>
            </w:r>
          </w:p>
        </w:tc>
      </w:tr>
      <w:tr w:rsidR="002F72C6" w:rsidRPr="005B6617" w14:paraId="31480E15" w14:textId="77777777" w:rsidTr="001A0132">
        <w:trPr>
          <w:trHeight w:val="317"/>
        </w:trPr>
        <w:tc>
          <w:tcPr>
            <w:tcW w:w="3284" w:type="dxa"/>
            <w:tcBorders>
              <w:top w:val="single" w:sz="4" w:space="0" w:color="auto"/>
              <w:bottom w:val="single" w:sz="4" w:space="0" w:color="auto"/>
            </w:tcBorders>
            <w:shd w:val="clear" w:color="auto" w:fill="auto"/>
            <w:vAlign w:val="center"/>
          </w:tcPr>
          <w:p w14:paraId="48C82E2D" w14:textId="0CE6D67B" w:rsidR="00526F52" w:rsidRPr="008574EB" w:rsidRDefault="002F72C6" w:rsidP="00086A08">
            <w:pPr>
              <w:rPr>
                <w:b/>
                <w:sz w:val="16"/>
                <w:szCs w:val="16"/>
                <w:u w:val="single"/>
              </w:rPr>
            </w:pPr>
            <w:r w:rsidRPr="00526F52">
              <w:rPr>
                <w:b/>
                <w:sz w:val="16"/>
                <w:szCs w:val="16"/>
              </w:rPr>
              <w:t xml:space="preserve">Activities:  </w:t>
            </w:r>
            <w:r w:rsidRPr="00526F52">
              <w:rPr>
                <w:b/>
                <w:color w:val="FF0000"/>
                <w:sz w:val="16"/>
                <w:szCs w:val="16"/>
                <w:u w:val="single"/>
              </w:rPr>
              <w:t xml:space="preserve">Word in a way that the district is not </w:t>
            </w:r>
            <w:r w:rsidR="0057787E" w:rsidRPr="00846398">
              <w:rPr>
                <w:b/>
                <w:color w:val="FF0000"/>
                <w:sz w:val="16"/>
                <w:szCs w:val="16"/>
                <w:u w:val="single"/>
              </w:rPr>
              <w:t>accountable</w:t>
            </w:r>
            <w:r w:rsidR="00D239C6">
              <w:rPr>
                <w:b/>
                <w:sz w:val="16"/>
                <w:szCs w:val="16"/>
                <w:u w:val="single"/>
              </w:rPr>
              <w:t xml:space="preserve"> </w:t>
            </w:r>
            <w:r w:rsidR="00D239C6" w:rsidRPr="00D239C6">
              <w:rPr>
                <w:b/>
                <w:color w:val="FF0000"/>
                <w:sz w:val="16"/>
                <w:szCs w:val="16"/>
                <w:u w:val="single"/>
              </w:rPr>
              <w:t>(e.g. Obtain Driver’s License, rather put Provide Information on Obtaining a Driver’s License)</w:t>
            </w:r>
          </w:p>
        </w:tc>
        <w:tc>
          <w:tcPr>
            <w:tcW w:w="2454" w:type="dxa"/>
            <w:tcBorders>
              <w:top w:val="single" w:sz="4" w:space="0" w:color="auto"/>
              <w:bottom w:val="single" w:sz="4" w:space="0" w:color="auto"/>
            </w:tcBorders>
            <w:shd w:val="clear" w:color="auto" w:fill="auto"/>
            <w:vAlign w:val="center"/>
          </w:tcPr>
          <w:p w14:paraId="42A06018" w14:textId="77777777" w:rsidR="002F72C6" w:rsidRPr="00526F52" w:rsidRDefault="002F72C6" w:rsidP="00086A08">
            <w:pPr>
              <w:jc w:val="center"/>
              <w:rPr>
                <w:rFonts w:ascii="Trebuchet MS" w:hAnsi="Trebuchet MS"/>
                <w:sz w:val="16"/>
                <w:szCs w:val="16"/>
              </w:rPr>
            </w:pPr>
          </w:p>
        </w:tc>
        <w:tc>
          <w:tcPr>
            <w:tcW w:w="1634" w:type="dxa"/>
            <w:tcBorders>
              <w:top w:val="single" w:sz="4" w:space="0" w:color="auto"/>
              <w:bottom w:val="single" w:sz="4" w:space="0" w:color="auto"/>
            </w:tcBorders>
            <w:shd w:val="clear" w:color="auto" w:fill="auto"/>
            <w:vAlign w:val="center"/>
          </w:tcPr>
          <w:p w14:paraId="1D935A34" w14:textId="77777777" w:rsidR="002F72C6" w:rsidRPr="00AB7A2A" w:rsidRDefault="002F72C6" w:rsidP="00086A08">
            <w:pPr>
              <w:jc w:val="center"/>
              <w:rPr>
                <w:rFonts w:ascii="Trebuchet MS" w:hAnsi="Trebuchet MS"/>
                <w:sz w:val="20"/>
                <w:szCs w:val="20"/>
              </w:rPr>
            </w:pPr>
          </w:p>
        </w:tc>
        <w:tc>
          <w:tcPr>
            <w:tcW w:w="1799" w:type="dxa"/>
            <w:tcBorders>
              <w:top w:val="single" w:sz="4" w:space="0" w:color="auto"/>
              <w:bottom w:val="single" w:sz="4" w:space="0" w:color="auto"/>
            </w:tcBorders>
            <w:shd w:val="clear" w:color="auto" w:fill="auto"/>
            <w:vAlign w:val="center"/>
          </w:tcPr>
          <w:p w14:paraId="38F83C6E" w14:textId="77777777" w:rsidR="002F72C6" w:rsidRPr="00AB7A2A" w:rsidRDefault="002F72C6" w:rsidP="00086A08">
            <w:pPr>
              <w:jc w:val="center"/>
              <w:rPr>
                <w:rFonts w:ascii="Trebuchet MS" w:hAnsi="Trebuchet MS"/>
                <w:sz w:val="20"/>
                <w:szCs w:val="20"/>
              </w:rPr>
            </w:pPr>
          </w:p>
        </w:tc>
        <w:tc>
          <w:tcPr>
            <w:tcW w:w="1814" w:type="dxa"/>
            <w:gridSpan w:val="2"/>
            <w:tcBorders>
              <w:top w:val="single" w:sz="4" w:space="0" w:color="auto"/>
              <w:bottom w:val="single" w:sz="4" w:space="0" w:color="auto"/>
            </w:tcBorders>
            <w:shd w:val="clear" w:color="auto" w:fill="auto"/>
            <w:vAlign w:val="center"/>
          </w:tcPr>
          <w:p w14:paraId="26332300" w14:textId="77777777" w:rsidR="002F72C6" w:rsidRPr="00AB7A2A" w:rsidRDefault="002F72C6" w:rsidP="00086A08">
            <w:pPr>
              <w:jc w:val="center"/>
              <w:rPr>
                <w:rFonts w:ascii="Trebuchet MS" w:hAnsi="Trebuchet MS"/>
                <w:sz w:val="20"/>
                <w:szCs w:val="20"/>
              </w:rPr>
            </w:pPr>
          </w:p>
        </w:tc>
        <w:tc>
          <w:tcPr>
            <w:tcW w:w="2191" w:type="dxa"/>
            <w:tcBorders>
              <w:top w:val="single" w:sz="4" w:space="0" w:color="auto"/>
              <w:bottom w:val="single" w:sz="4" w:space="0" w:color="auto"/>
            </w:tcBorders>
            <w:shd w:val="clear" w:color="auto" w:fill="auto"/>
            <w:vAlign w:val="center"/>
          </w:tcPr>
          <w:p w14:paraId="12D28514" w14:textId="290F4F4F" w:rsidR="002F72C6" w:rsidRPr="005B6617" w:rsidRDefault="009D7653" w:rsidP="00086A08">
            <w:pPr>
              <w:jc w:val="center"/>
              <w:rPr>
                <w:rFonts w:ascii="Trebuchet MS" w:hAnsi="Trebuchet MS"/>
                <w:sz w:val="20"/>
                <w:szCs w:val="20"/>
              </w:rPr>
            </w:pPr>
            <w:r>
              <w:rPr>
                <w:rFonts w:ascii="Trebuchet MS" w:hAnsi="Trebuchet MS"/>
                <w:sz w:val="20"/>
                <w:szCs w:val="20"/>
              </w:rPr>
              <w:t>WSSD</w:t>
            </w:r>
          </w:p>
        </w:tc>
      </w:tr>
      <w:tr w:rsidR="00557D01" w:rsidRPr="005B6617" w14:paraId="300B04FE" w14:textId="77777777" w:rsidTr="001A0132">
        <w:trPr>
          <w:trHeight w:val="320"/>
        </w:trPr>
        <w:tc>
          <w:tcPr>
            <w:tcW w:w="10627" w:type="dxa"/>
            <w:gridSpan w:val="5"/>
            <w:tcBorders>
              <w:bottom w:val="nil"/>
            </w:tcBorders>
            <w:shd w:val="clear" w:color="auto" w:fill="auto"/>
            <w:vAlign w:val="center"/>
          </w:tcPr>
          <w:p w14:paraId="34510FD9" w14:textId="5A00473A" w:rsidR="00557D01" w:rsidRPr="00526F52" w:rsidRDefault="00557D01" w:rsidP="00086A08">
            <w:pPr>
              <w:rPr>
                <w:rFonts w:ascii="Trebuchet MS" w:hAnsi="Trebuchet MS"/>
                <w:b/>
                <w:sz w:val="16"/>
                <w:szCs w:val="16"/>
              </w:rPr>
            </w:pPr>
            <w:r w:rsidRPr="00487516">
              <w:rPr>
                <w:rFonts w:ascii="Trebuchet MS" w:hAnsi="Trebuchet MS"/>
                <w:b/>
                <w:color w:val="8496B0" w:themeColor="text2" w:themeTint="99"/>
                <w:sz w:val="16"/>
                <w:szCs w:val="16"/>
              </w:rPr>
              <w:t xml:space="preserve">Employment Goal: </w:t>
            </w:r>
            <w:r w:rsidRPr="00526F52">
              <w:rPr>
                <w:rFonts w:ascii="Trebuchet MS" w:hAnsi="Trebuchet MS"/>
                <w:b/>
                <w:sz w:val="16"/>
                <w:szCs w:val="16"/>
              </w:rPr>
              <w:t>(Must be as specific as possible</w:t>
            </w:r>
            <w:r w:rsidR="00B07550">
              <w:rPr>
                <w:rFonts w:ascii="Trebuchet MS" w:hAnsi="Trebuchet MS"/>
                <w:b/>
                <w:sz w:val="16"/>
                <w:szCs w:val="16"/>
              </w:rPr>
              <w:t xml:space="preserve"> – some students may need agency support to obtain and/or maintain competitive</w:t>
            </w:r>
            <w:r w:rsidR="003810FC">
              <w:rPr>
                <w:rFonts w:ascii="Trebuchet MS" w:hAnsi="Trebuchet MS"/>
                <w:b/>
                <w:sz w:val="16"/>
                <w:szCs w:val="16"/>
              </w:rPr>
              <w:t xml:space="preserve"> employment, document as necessary</w:t>
            </w:r>
            <w:r w:rsidRPr="00526F52">
              <w:rPr>
                <w:rFonts w:ascii="Trebuchet MS" w:hAnsi="Trebuchet MS"/>
                <w:b/>
                <w:sz w:val="16"/>
                <w:szCs w:val="16"/>
              </w:rPr>
              <w:t>)</w:t>
            </w:r>
            <w:r w:rsidR="00BE47DC">
              <w:rPr>
                <w:rFonts w:ascii="Trebuchet MS" w:hAnsi="Trebuchet MS"/>
                <w:b/>
                <w:sz w:val="16"/>
                <w:szCs w:val="16"/>
              </w:rPr>
              <w:t xml:space="preserve"> </w:t>
            </w:r>
            <w:r w:rsidR="00BE47DC" w:rsidRPr="00BE47DC">
              <w:rPr>
                <w:b/>
                <w:sz w:val="16"/>
                <w:szCs w:val="16"/>
                <w:highlight w:val="yellow"/>
              </w:rPr>
              <w:t xml:space="preserve">*Please refer to the pink handout given out at the training entitled, </w:t>
            </w:r>
            <w:r w:rsidR="00BE47DC" w:rsidRPr="00BE47DC">
              <w:rPr>
                <w:b/>
                <w:i/>
                <w:sz w:val="16"/>
                <w:szCs w:val="16"/>
                <w:highlight w:val="yellow"/>
              </w:rPr>
              <w:t>Sample Post Secondary Goals</w:t>
            </w:r>
            <w:r w:rsidR="00BE47DC" w:rsidRPr="00BE47DC">
              <w:rPr>
                <w:b/>
                <w:sz w:val="16"/>
                <w:szCs w:val="16"/>
                <w:highlight w:val="yellow"/>
              </w:rPr>
              <w:t>, for additional goals</w:t>
            </w:r>
            <w:r w:rsidR="00B07550">
              <w:rPr>
                <w:b/>
                <w:sz w:val="16"/>
                <w:szCs w:val="16"/>
              </w:rPr>
              <w:t xml:space="preserve"> </w:t>
            </w:r>
          </w:p>
        </w:tc>
        <w:tc>
          <w:tcPr>
            <w:tcW w:w="2549" w:type="dxa"/>
            <w:gridSpan w:val="2"/>
            <w:vMerge w:val="restart"/>
            <w:shd w:val="clear" w:color="auto" w:fill="auto"/>
            <w:vAlign w:val="center"/>
          </w:tcPr>
          <w:p w14:paraId="6D96631E" w14:textId="77777777" w:rsidR="00DE6F67" w:rsidRDefault="00DE6F67" w:rsidP="00086A08">
            <w:pPr>
              <w:jc w:val="center"/>
              <w:rPr>
                <w:rFonts w:ascii="Trebuchet MS" w:hAnsi="Trebuchet MS"/>
                <w:sz w:val="20"/>
                <w:szCs w:val="20"/>
              </w:rPr>
            </w:pPr>
          </w:p>
          <w:p w14:paraId="3D657461" w14:textId="77777777" w:rsidR="00DE6F67" w:rsidRDefault="00DE6F67" w:rsidP="00086A08">
            <w:pPr>
              <w:jc w:val="center"/>
              <w:rPr>
                <w:rFonts w:ascii="Trebuchet MS" w:hAnsi="Trebuchet MS"/>
                <w:sz w:val="20"/>
                <w:szCs w:val="20"/>
              </w:rPr>
            </w:pPr>
          </w:p>
          <w:p w14:paraId="782E7817" w14:textId="77777777" w:rsidR="00DE6F67" w:rsidRDefault="00DE6F67" w:rsidP="00086A08">
            <w:pPr>
              <w:jc w:val="center"/>
              <w:rPr>
                <w:rFonts w:ascii="Trebuchet MS" w:hAnsi="Trebuchet MS"/>
                <w:sz w:val="20"/>
                <w:szCs w:val="20"/>
              </w:rPr>
            </w:pPr>
          </w:p>
          <w:p w14:paraId="29C1F5CE" w14:textId="77777777" w:rsidR="00DE6F67" w:rsidRDefault="00DE6F67" w:rsidP="00086A08">
            <w:pPr>
              <w:jc w:val="center"/>
              <w:rPr>
                <w:rFonts w:ascii="Trebuchet MS" w:hAnsi="Trebuchet MS"/>
                <w:sz w:val="20"/>
                <w:szCs w:val="20"/>
              </w:rPr>
            </w:pPr>
          </w:p>
          <w:p w14:paraId="10FFA599" w14:textId="77777777" w:rsidR="00DE6F67" w:rsidRDefault="00DE6F67" w:rsidP="00086A08">
            <w:pPr>
              <w:jc w:val="center"/>
              <w:rPr>
                <w:rFonts w:ascii="Trebuchet MS" w:hAnsi="Trebuchet MS"/>
                <w:sz w:val="20"/>
                <w:szCs w:val="20"/>
              </w:rPr>
            </w:pPr>
          </w:p>
          <w:p w14:paraId="3A80962E" w14:textId="77777777" w:rsidR="00DE6F67" w:rsidRDefault="00DE6F67" w:rsidP="00086A08">
            <w:pPr>
              <w:jc w:val="center"/>
              <w:rPr>
                <w:rFonts w:ascii="Trebuchet MS" w:hAnsi="Trebuchet MS"/>
                <w:sz w:val="20"/>
                <w:szCs w:val="20"/>
              </w:rPr>
            </w:pPr>
          </w:p>
          <w:p w14:paraId="720E3401" w14:textId="77777777" w:rsidR="00DE6F67" w:rsidRDefault="00DE6F67" w:rsidP="00086A08">
            <w:pPr>
              <w:jc w:val="center"/>
              <w:rPr>
                <w:rFonts w:ascii="Trebuchet MS" w:hAnsi="Trebuchet MS"/>
                <w:sz w:val="20"/>
                <w:szCs w:val="20"/>
              </w:rPr>
            </w:pPr>
          </w:p>
          <w:p w14:paraId="25EE0DA4" w14:textId="77777777" w:rsidR="00DE6F67" w:rsidRDefault="00DE6F67" w:rsidP="00086A08">
            <w:pPr>
              <w:jc w:val="center"/>
              <w:rPr>
                <w:rFonts w:ascii="Trebuchet MS" w:hAnsi="Trebuchet MS"/>
                <w:sz w:val="20"/>
                <w:szCs w:val="20"/>
              </w:rPr>
            </w:pPr>
          </w:p>
          <w:p w14:paraId="388E090C" w14:textId="77777777" w:rsidR="00DE6F67" w:rsidRDefault="00DE6F67" w:rsidP="00086A08">
            <w:pPr>
              <w:jc w:val="center"/>
              <w:rPr>
                <w:rFonts w:ascii="Trebuchet MS" w:hAnsi="Trebuchet MS"/>
                <w:sz w:val="20"/>
                <w:szCs w:val="20"/>
              </w:rPr>
            </w:pPr>
          </w:p>
          <w:p w14:paraId="3BFDDB3D" w14:textId="77777777" w:rsidR="00DE6F67" w:rsidRDefault="00DE6F67" w:rsidP="00086A08">
            <w:pPr>
              <w:jc w:val="center"/>
              <w:rPr>
                <w:rFonts w:ascii="Trebuchet MS" w:hAnsi="Trebuchet MS"/>
                <w:sz w:val="20"/>
                <w:szCs w:val="20"/>
              </w:rPr>
            </w:pPr>
          </w:p>
          <w:p w14:paraId="14D090C0" w14:textId="77777777" w:rsidR="00DE6F67" w:rsidRDefault="00DE6F67" w:rsidP="00086A08">
            <w:pPr>
              <w:jc w:val="center"/>
              <w:rPr>
                <w:rFonts w:ascii="Trebuchet MS" w:hAnsi="Trebuchet MS"/>
                <w:sz w:val="20"/>
                <w:szCs w:val="20"/>
              </w:rPr>
            </w:pPr>
          </w:p>
          <w:p w14:paraId="2AACAC45" w14:textId="77777777" w:rsidR="00253D6E" w:rsidRDefault="00253D6E" w:rsidP="00253D6E">
            <w:pPr>
              <w:rPr>
                <w:rFonts w:ascii="Trebuchet MS" w:hAnsi="Trebuchet MS"/>
                <w:sz w:val="20"/>
                <w:szCs w:val="20"/>
              </w:rPr>
            </w:pPr>
          </w:p>
          <w:p w14:paraId="24D9D7F8" w14:textId="77777777" w:rsidR="00557D01" w:rsidRPr="005B6617" w:rsidRDefault="00557D01" w:rsidP="00253D6E">
            <w:pPr>
              <w:rPr>
                <w:rFonts w:ascii="Trebuchet MS" w:hAnsi="Trebuchet MS"/>
                <w:sz w:val="20"/>
                <w:szCs w:val="20"/>
              </w:rPr>
            </w:pPr>
            <w:r w:rsidRPr="005B6617">
              <w:rPr>
                <w:rFonts w:ascii="Trebuchet MS" w:hAnsi="Trebuchet MS"/>
                <w:sz w:val="20"/>
                <w:szCs w:val="20"/>
              </w:rPr>
              <w:t>Measurable Annual Goal</w:t>
            </w:r>
          </w:p>
          <w:p w14:paraId="543EFA4B" w14:textId="77777777" w:rsidR="00557D01" w:rsidRPr="00217059" w:rsidRDefault="00557D01" w:rsidP="00086A08">
            <w:pPr>
              <w:jc w:val="center"/>
              <w:rPr>
                <w:rFonts w:ascii="Trebuchet MS" w:hAnsi="Trebuchet MS"/>
                <w:b/>
                <w:sz w:val="20"/>
                <w:szCs w:val="20"/>
              </w:rPr>
            </w:pPr>
            <w:r w:rsidRPr="00217059">
              <w:rPr>
                <w:rFonts w:ascii="Trebuchet MS" w:hAnsi="Trebuchet MS"/>
                <w:b/>
                <w:sz w:val="20"/>
                <w:szCs w:val="20"/>
                <w:highlight w:val="yellow"/>
              </w:rPr>
              <w:t>Yes/No</w:t>
            </w:r>
          </w:p>
          <w:p w14:paraId="0F14E7BD" w14:textId="77777777" w:rsidR="00557D01" w:rsidRPr="005B6617" w:rsidRDefault="00557D01" w:rsidP="00086A08">
            <w:pPr>
              <w:jc w:val="center"/>
              <w:rPr>
                <w:rFonts w:ascii="Trebuchet MS" w:hAnsi="Trebuchet MS"/>
                <w:b/>
                <w:sz w:val="20"/>
                <w:szCs w:val="20"/>
              </w:rPr>
            </w:pPr>
            <w:r w:rsidRPr="005B6617">
              <w:rPr>
                <w:rFonts w:ascii="Trebuchet MS" w:hAnsi="Trebuchet MS"/>
                <w:sz w:val="20"/>
                <w:szCs w:val="20"/>
              </w:rPr>
              <w:t>(Document in Section V)</w:t>
            </w:r>
          </w:p>
        </w:tc>
      </w:tr>
      <w:tr w:rsidR="00557D01" w:rsidRPr="005B6617" w14:paraId="39F38DD2" w14:textId="77777777" w:rsidTr="001A0132">
        <w:trPr>
          <w:trHeight w:val="715"/>
        </w:trPr>
        <w:tc>
          <w:tcPr>
            <w:tcW w:w="10627" w:type="dxa"/>
            <w:gridSpan w:val="5"/>
            <w:tcBorders>
              <w:top w:val="nil"/>
              <w:bottom w:val="single" w:sz="4" w:space="0" w:color="auto"/>
            </w:tcBorders>
            <w:shd w:val="clear" w:color="auto" w:fill="auto"/>
          </w:tcPr>
          <w:p w14:paraId="2EFD620A" w14:textId="45DF4B03" w:rsidR="00D239C6" w:rsidRDefault="00557D01" w:rsidP="00086A08">
            <w:pPr>
              <w:rPr>
                <w:b/>
                <w:sz w:val="16"/>
                <w:szCs w:val="16"/>
              </w:rPr>
            </w:pPr>
            <w:r w:rsidRPr="00526F52">
              <w:rPr>
                <w:b/>
                <w:sz w:val="16"/>
                <w:szCs w:val="16"/>
              </w:rPr>
              <w:t>Upon graduation from high school, based on present levels of performance, XXX has a goal of seeking competitive employment based in his</w:t>
            </w:r>
            <w:r w:rsidR="00D239C6">
              <w:rPr>
                <w:b/>
                <w:sz w:val="16"/>
                <w:szCs w:val="16"/>
              </w:rPr>
              <w:t>/her</w:t>
            </w:r>
            <w:r w:rsidRPr="00526F52">
              <w:rPr>
                <w:b/>
                <w:sz w:val="16"/>
                <w:szCs w:val="16"/>
              </w:rPr>
              <w:t xml:space="preserve"> area of study </w:t>
            </w:r>
            <w:r w:rsidRPr="00526F52">
              <w:rPr>
                <w:b/>
                <w:color w:val="FF0000"/>
                <w:sz w:val="16"/>
                <w:szCs w:val="16"/>
              </w:rPr>
              <w:t>(insert program of study here, e.g. computer science, etc.</w:t>
            </w:r>
            <w:r w:rsidR="009611D2">
              <w:rPr>
                <w:b/>
                <w:color w:val="FF0000"/>
                <w:sz w:val="16"/>
                <w:szCs w:val="16"/>
              </w:rPr>
              <w:t xml:space="preserve"> or related field</w:t>
            </w:r>
            <w:r w:rsidRPr="00526F52">
              <w:rPr>
                <w:b/>
                <w:color w:val="FF0000"/>
                <w:sz w:val="16"/>
                <w:szCs w:val="16"/>
              </w:rPr>
              <w:t>).</w:t>
            </w:r>
            <w:r w:rsidR="00D239C6">
              <w:rPr>
                <w:b/>
                <w:color w:val="FF0000"/>
                <w:sz w:val="16"/>
                <w:szCs w:val="16"/>
              </w:rPr>
              <w:t xml:space="preserve"> </w:t>
            </w:r>
            <w:r w:rsidR="00D239C6" w:rsidRPr="00D239C6">
              <w:rPr>
                <w:b/>
                <w:sz w:val="16"/>
                <w:szCs w:val="16"/>
                <w:highlight w:val="yellow"/>
              </w:rPr>
              <w:t>(use this statement for students who are attending 2 or 4 year post-secondary education/training)</w:t>
            </w:r>
          </w:p>
          <w:p w14:paraId="1AA7320F" w14:textId="49A6F08D" w:rsidR="00557D01" w:rsidRPr="00526F52" w:rsidRDefault="00557D01" w:rsidP="00086A08">
            <w:pPr>
              <w:rPr>
                <w:b/>
                <w:sz w:val="16"/>
                <w:szCs w:val="16"/>
              </w:rPr>
            </w:pPr>
            <w:r w:rsidRPr="00526F52">
              <w:rPr>
                <w:b/>
                <w:sz w:val="16"/>
                <w:szCs w:val="16"/>
              </w:rPr>
              <w:t>Or</w:t>
            </w:r>
          </w:p>
          <w:p w14:paraId="1B38289E" w14:textId="364560CA" w:rsidR="00557D01" w:rsidRPr="00526F52" w:rsidRDefault="00557D01" w:rsidP="00086A08">
            <w:pPr>
              <w:rPr>
                <w:b/>
                <w:sz w:val="16"/>
                <w:szCs w:val="16"/>
              </w:rPr>
            </w:pPr>
            <w:r w:rsidRPr="00526F52">
              <w:rPr>
                <w:b/>
                <w:sz w:val="16"/>
                <w:szCs w:val="16"/>
              </w:rPr>
              <w:t>Upon graduation from high school, based on present levels of performance, XXX has a goal of seeking competitive employment based in his</w:t>
            </w:r>
            <w:r w:rsidR="00D239C6">
              <w:rPr>
                <w:b/>
                <w:sz w:val="16"/>
                <w:szCs w:val="16"/>
              </w:rPr>
              <w:t>/her</w:t>
            </w:r>
            <w:r w:rsidRPr="00526F52">
              <w:rPr>
                <w:b/>
                <w:sz w:val="16"/>
                <w:szCs w:val="16"/>
              </w:rPr>
              <w:t xml:space="preserve"> area of study</w:t>
            </w:r>
            <w:r w:rsidR="00D71156">
              <w:rPr>
                <w:b/>
                <w:sz w:val="16"/>
                <w:szCs w:val="16"/>
              </w:rPr>
              <w:t xml:space="preserve"> </w:t>
            </w:r>
            <w:r w:rsidRPr="00526F52">
              <w:rPr>
                <w:b/>
                <w:color w:val="FF0000"/>
                <w:sz w:val="16"/>
                <w:szCs w:val="16"/>
              </w:rPr>
              <w:t>(insert program of study here, e.g. hospitality, culinary, etc.)</w:t>
            </w:r>
            <w:r w:rsidRPr="00526F52">
              <w:rPr>
                <w:b/>
                <w:sz w:val="16"/>
                <w:szCs w:val="16"/>
              </w:rPr>
              <w:t xml:space="preserve"> after attending a non-traditional certificate program. </w:t>
            </w:r>
            <w:r w:rsidR="00A548B9">
              <w:rPr>
                <w:b/>
                <w:sz w:val="16"/>
                <w:szCs w:val="16"/>
                <w:highlight w:val="yellow"/>
              </w:rPr>
              <w:t xml:space="preserve">(use this statement </w:t>
            </w:r>
            <w:r w:rsidRPr="00526F52">
              <w:rPr>
                <w:b/>
                <w:sz w:val="16"/>
                <w:szCs w:val="16"/>
                <w:highlight w:val="yellow"/>
              </w:rPr>
              <w:t>for students planning on attending non-traditional programs such as DREAM, HACC’s Bridges Program, etc.</w:t>
            </w:r>
            <w:r w:rsidRPr="00526F52">
              <w:rPr>
                <w:b/>
                <w:sz w:val="16"/>
                <w:szCs w:val="16"/>
              </w:rPr>
              <w:t>)</w:t>
            </w:r>
          </w:p>
          <w:p w14:paraId="547AED98" w14:textId="77777777" w:rsidR="00557D01" w:rsidRPr="00526F52" w:rsidRDefault="00557D01" w:rsidP="00086A08">
            <w:pPr>
              <w:rPr>
                <w:b/>
                <w:sz w:val="16"/>
                <w:szCs w:val="16"/>
              </w:rPr>
            </w:pPr>
            <w:r w:rsidRPr="00526F52">
              <w:rPr>
                <w:b/>
                <w:sz w:val="16"/>
                <w:szCs w:val="16"/>
              </w:rPr>
              <w:t>Or</w:t>
            </w:r>
          </w:p>
          <w:p w14:paraId="0AF9C2E7" w14:textId="73FD535D" w:rsidR="00557D01" w:rsidRDefault="00557D01" w:rsidP="00086A08">
            <w:pPr>
              <w:rPr>
                <w:b/>
                <w:sz w:val="16"/>
                <w:szCs w:val="16"/>
              </w:rPr>
            </w:pPr>
            <w:r w:rsidRPr="00526F52">
              <w:rPr>
                <w:b/>
                <w:sz w:val="16"/>
                <w:szCs w:val="16"/>
              </w:rPr>
              <w:t>Upon graduation from high school, based on present levels of performance, XXX has a goal of seeking competitive employment based on his</w:t>
            </w:r>
            <w:r w:rsidR="00827564">
              <w:rPr>
                <w:b/>
                <w:sz w:val="16"/>
                <w:szCs w:val="16"/>
              </w:rPr>
              <w:t>/her</w:t>
            </w:r>
            <w:r w:rsidR="00BD626D">
              <w:rPr>
                <w:b/>
                <w:sz w:val="16"/>
                <w:szCs w:val="16"/>
              </w:rPr>
              <w:t xml:space="preserve"> area of interest </w:t>
            </w:r>
            <w:r w:rsidR="00BD626D" w:rsidRPr="00BD626D">
              <w:rPr>
                <w:b/>
                <w:color w:val="FF0000"/>
                <w:sz w:val="16"/>
                <w:szCs w:val="16"/>
              </w:rPr>
              <w:t>with/without supports</w:t>
            </w:r>
            <w:r w:rsidR="00BD626D">
              <w:rPr>
                <w:b/>
                <w:sz w:val="16"/>
                <w:szCs w:val="16"/>
              </w:rPr>
              <w:t>.</w:t>
            </w:r>
            <w:r w:rsidR="00EB5256">
              <w:rPr>
                <w:b/>
                <w:sz w:val="16"/>
                <w:szCs w:val="16"/>
              </w:rPr>
              <w:t xml:space="preserve"> </w:t>
            </w:r>
            <w:r w:rsidRPr="00526F52">
              <w:rPr>
                <w:b/>
                <w:sz w:val="16"/>
                <w:szCs w:val="16"/>
                <w:highlight w:val="yellow"/>
              </w:rPr>
              <w:t>(use this statement only for students planning on pursing competitive employment right upon graduation fr</w:t>
            </w:r>
            <w:r w:rsidR="001042C3">
              <w:rPr>
                <w:b/>
                <w:sz w:val="16"/>
                <w:szCs w:val="16"/>
                <w:highlight w:val="yellow"/>
              </w:rPr>
              <w:t>om high school</w:t>
            </w:r>
            <w:r w:rsidRPr="00526F52">
              <w:rPr>
                <w:b/>
                <w:sz w:val="16"/>
                <w:szCs w:val="16"/>
              </w:rPr>
              <w:t>)</w:t>
            </w:r>
          </w:p>
          <w:p w14:paraId="33BCD3A2" w14:textId="77777777" w:rsidR="00804163" w:rsidRDefault="00804163" w:rsidP="00086A08">
            <w:pPr>
              <w:rPr>
                <w:b/>
                <w:sz w:val="16"/>
                <w:szCs w:val="16"/>
              </w:rPr>
            </w:pPr>
            <w:r>
              <w:rPr>
                <w:b/>
                <w:sz w:val="16"/>
                <w:szCs w:val="16"/>
              </w:rPr>
              <w:lastRenderedPageBreak/>
              <w:t>Or</w:t>
            </w:r>
          </w:p>
          <w:p w14:paraId="6E0FBEFF" w14:textId="4C2B2430" w:rsidR="00804163" w:rsidRDefault="00804163" w:rsidP="00086A08">
            <w:pPr>
              <w:rPr>
                <w:b/>
                <w:bCs/>
                <w:sz w:val="16"/>
                <w:szCs w:val="16"/>
              </w:rPr>
            </w:pPr>
            <w:r w:rsidRPr="00804163">
              <w:rPr>
                <w:b/>
                <w:bCs/>
                <w:sz w:val="16"/>
                <w:szCs w:val="16"/>
              </w:rPr>
              <w:t xml:space="preserve">Upon graduation from high school, based on present levels of performance, XXX has a goal </w:t>
            </w:r>
            <w:r w:rsidR="001464F1">
              <w:rPr>
                <w:b/>
                <w:bCs/>
                <w:sz w:val="16"/>
                <w:szCs w:val="16"/>
              </w:rPr>
              <w:t>of obtaining</w:t>
            </w:r>
            <w:r w:rsidRPr="00804163">
              <w:rPr>
                <w:b/>
                <w:bCs/>
                <w:sz w:val="16"/>
                <w:szCs w:val="16"/>
              </w:rPr>
              <w:t xml:space="preserve"> employment </w:t>
            </w:r>
            <w:r w:rsidR="001464F1">
              <w:rPr>
                <w:b/>
                <w:bCs/>
                <w:sz w:val="16"/>
                <w:szCs w:val="16"/>
              </w:rPr>
              <w:t>in the military, is his/her field of training</w:t>
            </w:r>
            <w:r w:rsidR="000B25D2">
              <w:rPr>
                <w:b/>
                <w:bCs/>
                <w:sz w:val="16"/>
                <w:szCs w:val="16"/>
              </w:rPr>
              <w:t xml:space="preserve"> </w:t>
            </w:r>
            <w:r w:rsidR="000B25D2" w:rsidRPr="000B25D2">
              <w:rPr>
                <w:b/>
                <w:bCs/>
                <w:color w:val="FF0000"/>
                <w:sz w:val="16"/>
                <w:szCs w:val="16"/>
              </w:rPr>
              <w:t>(insert area of interest)</w:t>
            </w:r>
            <w:r w:rsidR="001464F1" w:rsidRPr="000B25D2">
              <w:rPr>
                <w:b/>
                <w:bCs/>
                <w:color w:val="FF0000"/>
                <w:sz w:val="16"/>
                <w:szCs w:val="16"/>
              </w:rPr>
              <w:t>.</w:t>
            </w:r>
            <w:r w:rsidR="001464F1">
              <w:rPr>
                <w:b/>
                <w:bCs/>
                <w:sz w:val="16"/>
                <w:szCs w:val="16"/>
              </w:rPr>
              <w:t xml:space="preserve"> </w:t>
            </w:r>
            <w:r w:rsidR="001464F1" w:rsidRPr="001464F1">
              <w:rPr>
                <w:b/>
                <w:bCs/>
                <w:sz w:val="16"/>
                <w:szCs w:val="16"/>
                <w:highlight w:val="yellow"/>
              </w:rPr>
              <w:t>(</w:t>
            </w:r>
            <w:r w:rsidRPr="001464F1">
              <w:rPr>
                <w:b/>
                <w:bCs/>
                <w:sz w:val="16"/>
                <w:szCs w:val="16"/>
                <w:highlight w:val="yellow"/>
              </w:rPr>
              <w:t>u</w:t>
            </w:r>
            <w:r w:rsidR="000B25D2">
              <w:rPr>
                <w:b/>
                <w:bCs/>
                <w:sz w:val="16"/>
                <w:szCs w:val="16"/>
                <w:highlight w:val="yellow"/>
              </w:rPr>
              <w:t>se this statement</w:t>
            </w:r>
            <w:r w:rsidRPr="00804163">
              <w:rPr>
                <w:b/>
                <w:bCs/>
                <w:sz w:val="16"/>
                <w:szCs w:val="16"/>
                <w:highlight w:val="yellow"/>
              </w:rPr>
              <w:t xml:space="preserve"> for students planning on enlisting in the military)</w:t>
            </w:r>
          </w:p>
          <w:p w14:paraId="2386BE24" w14:textId="77777777" w:rsidR="00253D6E" w:rsidRDefault="00253D6E" w:rsidP="00086A08">
            <w:pPr>
              <w:rPr>
                <w:b/>
                <w:bCs/>
                <w:sz w:val="16"/>
                <w:szCs w:val="16"/>
              </w:rPr>
            </w:pPr>
            <w:r>
              <w:rPr>
                <w:b/>
                <w:bCs/>
                <w:sz w:val="16"/>
                <w:szCs w:val="16"/>
              </w:rPr>
              <w:t>Or</w:t>
            </w:r>
          </w:p>
          <w:p w14:paraId="224D7C33" w14:textId="1E43D0C4" w:rsidR="00253D6E" w:rsidRPr="00526F52" w:rsidRDefault="00253D6E" w:rsidP="00086A08">
            <w:pPr>
              <w:rPr>
                <w:b/>
                <w:sz w:val="16"/>
                <w:szCs w:val="16"/>
              </w:rPr>
            </w:pPr>
            <w:r>
              <w:rPr>
                <w:b/>
                <w:bCs/>
                <w:sz w:val="16"/>
                <w:szCs w:val="16"/>
              </w:rPr>
              <w:t xml:space="preserve">Upon graduation from high school, based on present levels of performance, XXX has a goal obtaining employment within the family business. </w:t>
            </w:r>
          </w:p>
          <w:p w14:paraId="2AB6D3DD" w14:textId="3ADB48BE" w:rsidR="00557D01" w:rsidRPr="00526F52" w:rsidRDefault="00DE6F67" w:rsidP="00086A08">
            <w:pPr>
              <w:rPr>
                <w:b/>
                <w:sz w:val="16"/>
                <w:szCs w:val="16"/>
              </w:rPr>
            </w:pPr>
            <w:r w:rsidRPr="00526F52">
              <w:rPr>
                <w:b/>
                <w:noProof/>
                <w:sz w:val="16"/>
                <w:szCs w:val="16"/>
              </w:rPr>
              <mc:AlternateContent>
                <mc:Choice Requires="wps">
                  <w:drawing>
                    <wp:anchor distT="0" distB="0" distL="114300" distR="114300" simplePos="0" relativeHeight="251660288" behindDoc="0" locked="0" layoutInCell="1" allowOverlap="1" wp14:anchorId="4F27C6D9" wp14:editId="2BAF6C4C">
                      <wp:simplePos x="0" y="0"/>
                      <wp:positionH relativeFrom="column">
                        <wp:posOffset>1117600</wp:posOffset>
                      </wp:positionH>
                      <wp:positionV relativeFrom="paragraph">
                        <wp:posOffset>79376</wp:posOffset>
                      </wp:positionV>
                      <wp:extent cx="6079067" cy="35771"/>
                      <wp:effectExtent l="0" t="50800" r="42545" b="116840"/>
                      <wp:wrapNone/>
                      <wp:docPr id="5" name="Straight Arrow Connector 5"/>
                      <wp:cNvGraphicFramePr/>
                      <a:graphic xmlns:a="http://schemas.openxmlformats.org/drawingml/2006/main">
                        <a:graphicData uri="http://schemas.microsoft.com/office/word/2010/wordprocessingShape">
                          <wps:wsp>
                            <wps:cNvCnPr/>
                            <wps:spPr>
                              <a:xfrm>
                                <a:off x="0" y="0"/>
                                <a:ext cx="6079067" cy="35771"/>
                              </a:xfrm>
                              <a:prstGeom prst="straightConnector1">
                                <a:avLst/>
                              </a:prstGeom>
                              <a:noFill/>
                              <a:ln w="9525" cap="flat" cmpd="sng" algn="ctr">
                                <a:solidFill>
                                  <a:srgbClr val="F79646">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8DF829" id="Straight Arrow Connector 5" o:spid="_x0000_s1026" type="#_x0000_t32" style="position:absolute;margin-left:88pt;margin-top:6.25pt;width:478.6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" strokecolor="#f69240">
                      <v:stroke endarrow="block"/>
                    </v:shape>
                  </w:pict>
                </mc:Fallback>
              </mc:AlternateContent>
            </w:r>
            <w:r w:rsidR="00557D01" w:rsidRPr="00526F52">
              <w:rPr>
                <w:b/>
                <w:sz w:val="16"/>
                <w:szCs w:val="16"/>
              </w:rPr>
              <w:t xml:space="preserve">MUST CHOOSE </w:t>
            </w:r>
            <w:r w:rsidR="00557D01" w:rsidRPr="00526F52">
              <w:rPr>
                <w:b/>
                <w:color w:val="FF0000"/>
                <w:sz w:val="16"/>
                <w:szCs w:val="16"/>
              </w:rPr>
              <w:t>YES</w:t>
            </w:r>
            <w:r w:rsidR="00557D01" w:rsidRPr="00526F52">
              <w:rPr>
                <w:b/>
                <w:sz w:val="16"/>
                <w:szCs w:val="16"/>
              </w:rPr>
              <w:t xml:space="preserve"> HERE</w:t>
            </w:r>
          </w:p>
        </w:tc>
        <w:tc>
          <w:tcPr>
            <w:tcW w:w="2549" w:type="dxa"/>
            <w:gridSpan w:val="2"/>
            <w:vMerge/>
            <w:shd w:val="clear" w:color="auto" w:fill="auto"/>
          </w:tcPr>
          <w:p w14:paraId="42EA84C0" w14:textId="77777777" w:rsidR="00557D01" w:rsidRPr="005B6617" w:rsidRDefault="00557D01" w:rsidP="00086A08">
            <w:pPr>
              <w:rPr>
                <w:rFonts w:ascii="Trebuchet MS" w:hAnsi="Trebuchet MS"/>
                <w:b/>
                <w:sz w:val="20"/>
                <w:szCs w:val="20"/>
              </w:rPr>
            </w:pPr>
          </w:p>
        </w:tc>
      </w:tr>
      <w:tr w:rsidR="00557D01" w:rsidRPr="005B6617" w14:paraId="0F850FDB" w14:textId="77777777" w:rsidTr="001A0132">
        <w:trPr>
          <w:trHeight w:val="134"/>
        </w:trPr>
        <w:tc>
          <w:tcPr>
            <w:tcW w:w="13176" w:type="dxa"/>
            <w:gridSpan w:val="7"/>
            <w:tcBorders>
              <w:top w:val="single" w:sz="4" w:space="0" w:color="auto"/>
              <w:bottom w:val="nil"/>
            </w:tcBorders>
            <w:shd w:val="clear" w:color="auto" w:fill="auto"/>
            <w:vAlign w:val="center"/>
          </w:tcPr>
          <w:p w14:paraId="4F94837C" w14:textId="2E7B634A" w:rsidR="00557D01" w:rsidRPr="00526F52" w:rsidRDefault="00557D01" w:rsidP="00086A08">
            <w:pPr>
              <w:rPr>
                <w:rFonts w:ascii="Trebuchet MS" w:hAnsi="Trebuchet MS"/>
                <w:sz w:val="16"/>
                <w:szCs w:val="16"/>
              </w:rPr>
            </w:pPr>
            <w:r w:rsidRPr="00526F52">
              <w:rPr>
                <w:rFonts w:ascii="Trebuchet MS" w:hAnsi="Trebuchet MS"/>
                <w:sz w:val="16"/>
                <w:szCs w:val="16"/>
              </w:rPr>
              <w:t>Courses of Study:</w:t>
            </w:r>
            <w:r w:rsidR="000A5CF3">
              <w:rPr>
                <w:rFonts w:ascii="Trebuchet MS" w:hAnsi="Trebuchet MS"/>
                <w:sz w:val="16"/>
                <w:szCs w:val="16"/>
              </w:rPr>
              <w:t xml:space="preserve"> </w:t>
            </w:r>
            <w:r w:rsidR="000A5CF3" w:rsidRPr="008D710D">
              <w:rPr>
                <w:rFonts w:ascii="Trebuchet MS" w:hAnsi="Trebuchet MS"/>
                <w:b/>
                <w:sz w:val="16"/>
                <w:szCs w:val="16"/>
              </w:rPr>
              <w:t>Specific course names and grade level if necessary</w:t>
            </w:r>
            <w:r w:rsidR="000A5CF3">
              <w:rPr>
                <w:rFonts w:ascii="Trebuchet MS" w:hAnsi="Trebuchet MS"/>
                <w:b/>
                <w:sz w:val="16"/>
                <w:szCs w:val="16"/>
              </w:rPr>
              <w:t xml:space="preserve"> (e.g. Life Skills and Middle School Courses)</w:t>
            </w:r>
            <w:r w:rsidR="000A5CF3" w:rsidRPr="008D710D">
              <w:rPr>
                <w:rFonts w:ascii="Trebuchet MS" w:hAnsi="Trebuchet MS"/>
                <w:b/>
                <w:sz w:val="16"/>
                <w:szCs w:val="16"/>
              </w:rPr>
              <w:t>.</w:t>
            </w:r>
          </w:p>
        </w:tc>
      </w:tr>
      <w:tr w:rsidR="00557D01" w:rsidRPr="005B6617" w14:paraId="451E5C27" w14:textId="77777777" w:rsidTr="001A0132">
        <w:trPr>
          <w:trHeight w:val="505"/>
        </w:trPr>
        <w:tc>
          <w:tcPr>
            <w:tcW w:w="13176" w:type="dxa"/>
            <w:gridSpan w:val="7"/>
            <w:tcBorders>
              <w:top w:val="nil"/>
              <w:bottom w:val="single" w:sz="4" w:space="0" w:color="auto"/>
            </w:tcBorders>
            <w:shd w:val="clear" w:color="auto" w:fill="auto"/>
          </w:tcPr>
          <w:p w14:paraId="5890C690" w14:textId="2DEFEC69" w:rsidR="00E47B37" w:rsidRPr="00526F52" w:rsidRDefault="00557D01" w:rsidP="008A3A65">
            <w:pPr>
              <w:rPr>
                <w:b/>
                <w:sz w:val="16"/>
                <w:szCs w:val="16"/>
              </w:rPr>
            </w:pPr>
            <w:r w:rsidRPr="00526F52">
              <w:rPr>
                <w:b/>
                <w:sz w:val="16"/>
                <w:szCs w:val="16"/>
              </w:rPr>
              <w:t>Courses of Study must be listed for CURRENT year AND Projected YEAR.   List “elective” unless you are positive that a student will get into specific elective course.   At the beginning of the next school year the CASE MANAGER of that year MUST revise each IEP to reflect current courses if they have changed.    These are classes as they would be listed on a class schedule and a student receives a grade for on a report card</w:t>
            </w:r>
            <w:r w:rsidR="00437A01">
              <w:rPr>
                <w:b/>
                <w:sz w:val="16"/>
                <w:szCs w:val="16"/>
              </w:rPr>
              <w:t>.</w:t>
            </w:r>
          </w:p>
        </w:tc>
      </w:tr>
      <w:tr w:rsidR="00557D01" w:rsidRPr="005B6617" w14:paraId="365DC59B" w14:textId="77777777" w:rsidTr="001A0132">
        <w:trPr>
          <w:trHeight w:val="322"/>
        </w:trPr>
        <w:tc>
          <w:tcPr>
            <w:tcW w:w="3284" w:type="dxa"/>
            <w:tcBorders>
              <w:top w:val="single" w:sz="4" w:space="0" w:color="auto"/>
              <w:bottom w:val="single" w:sz="4" w:space="0" w:color="auto"/>
            </w:tcBorders>
            <w:shd w:val="clear" w:color="auto" w:fill="auto"/>
            <w:vAlign w:val="center"/>
          </w:tcPr>
          <w:p w14:paraId="38C215D7"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Service/Activity</w:t>
            </w:r>
          </w:p>
        </w:tc>
        <w:tc>
          <w:tcPr>
            <w:tcW w:w="2454" w:type="dxa"/>
            <w:tcBorders>
              <w:top w:val="single" w:sz="4" w:space="0" w:color="auto"/>
              <w:bottom w:val="single" w:sz="4" w:space="0" w:color="auto"/>
            </w:tcBorders>
            <w:shd w:val="clear" w:color="auto" w:fill="auto"/>
            <w:vAlign w:val="center"/>
          </w:tcPr>
          <w:p w14:paraId="08CCB280"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Location</w:t>
            </w:r>
          </w:p>
        </w:tc>
        <w:tc>
          <w:tcPr>
            <w:tcW w:w="1634" w:type="dxa"/>
            <w:tcBorders>
              <w:top w:val="single" w:sz="4" w:space="0" w:color="auto"/>
              <w:bottom w:val="single" w:sz="4" w:space="0" w:color="auto"/>
            </w:tcBorders>
            <w:shd w:val="clear" w:color="auto" w:fill="auto"/>
            <w:vAlign w:val="center"/>
          </w:tcPr>
          <w:p w14:paraId="2FE8805D"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Frequency</w:t>
            </w:r>
          </w:p>
        </w:tc>
        <w:tc>
          <w:tcPr>
            <w:tcW w:w="1799" w:type="dxa"/>
            <w:tcBorders>
              <w:top w:val="single" w:sz="4" w:space="0" w:color="auto"/>
              <w:bottom w:val="single" w:sz="4" w:space="0" w:color="auto"/>
            </w:tcBorders>
            <w:shd w:val="clear" w:color="auto" w:fill="auto"/>
            <w:vAlign w:val="center"/>
          </w:tcPr>
          <w:p w14:paraId="05913B8B"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Projected Beginning Date</w:t>
            </w:r>
          </w:p>
        </w:tc>
        <w:tc>
          <w:tcPr>
            <w:tcW w:w="1814" w:type="dxa"/>
            <w:gridSpan w:val="2"/>
            <w:tcBorders>
              <w:top w:val="single" w:sz="4" w:space="0" w:color="auto"/>
              <w:bottom w:val="single" w:sz="4" w:space="0" w:color="auto"/>
            </w:tcBorders>
            <w:shd w:val="clear" w:color="auto" w:fill="auto"/>
            <w:vAlign w:val="center"/>
          </w:tcPr>
          <w:p w14:paraId="2FA5E91D"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Anticipated Duration</w:t>
            </w:r>
          </w:p>
        </w:tc>
        <w:tc>
          <w:tcPr>
            <w:tcW w:w="2191" w:type="dxa"/>
            <w:tcBorders>
              <w:top w:val="single" w:sz="4" w:space="0" w:color="auto"/>
              <w:bottom w:val="single" w:sz="4" w:space="0" w:color="auto"/>
            </w:tcBorders>
            <w:shd w:val="clear" w:color="auto" w:fill="auto"/>
            <w:vAlign w:val="center"/>
          </w:tcPr>
          <w:p w14:paraId="0AECB80F"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Person(s)/Agency Responsible</w:t>
            </w:r>
          </w:p>
        </w:tc>
      </w:tr>
      <w:tr w:rsidR="00557D01" w:rsidRPr="005B6617" w14:paraId="2AACBCD9" w14:textId="77777777" w:rsidTr="001A0132">
        <w:trPr>
          <w:trHeight w:val="317"/>
        </w:trPr>
        <w:tc>
          <w:tcPr>
            <w:tcW w:w="3284" w:type="dxa"/>
            <w:tcBorders>
              <w:top w:val="single" w:sz="4" w:space="0" w:color="auto"/>
              <w:bottom w:val="single" w:sz="4" w:space="0" w:color="auto"/>
            </w:tcBorders>
            <w:shd w:val="clear" w:color="auto" w:fill="auto"/>
            <w:vAlign w:val="center"/>
          </w:tcPr>
          <w:p w14:paraId="4672A0F4" w14:textId="77777777" w:rsidR="002F72C6" w:rsidRPr="00526F52" w:rsidRDefault="002F72C6" w:rsidP="002F72C6">
            <w:pPr>
              <w:rPr>
                <w:b/>
                <w:sz w:val="16"/>
                <w:szCs w:val="16"/>
              </w:rPr>
            </w:pPr>
            <w:r w:rsidRPr="00526F52">
              <w:rPr>
                <w:b/>
                <w:sz w:val="16"/>
                <w:szCs w:val="16"/>
              </w:rPr>
              <w:t xml:space="preserve">SERVICE: List the </w:t>
            </w:r>
            <w:r w:rsidRPr="00526F52">
              <w:rPr>
                <w:b/>
                <w:color w:val="FF0000"/>
                <w:sz w:val="16"/>
                <w:szCs w:val="16"/>
                <w:u w:val="single"/>
              </w:rPr>
              <w:t>basis</w:t>
            </w:r>
            <w:r w:rsidRPr="00526F52">
              <w:rPr>
                <w:b/>
                <w:sz w:val="16"/>
                <w:szCs w:val="16"/>
                <w:u w:val="single"/>
              </w:rPr>
              <w:t xml:space="preserve"> </w:t>
            </w:r>
            <w:r w:rsidRPr="00526F52">
              <w:rPr>
                <w:b/>
                <w:sz w:val="16"/>
                <w:szCs w:val="16"/>
              </w:rPr>
              <w:t xml:space="preserve">of student’s IEP goal(s) here, including related service goals. </w:t>
            </w:r>
          </w:p>
          <w:p w14:paraId="36957BB8" w14:textId="77777777" w:rsidR="00557D01" w:rsidRPr="00526F52" w:rsidRDefault="00557D01" w:rsidP="00086A08">
            <w:pPr>
              <w:rPr>
                <w:b/>
                <w:sz w:val="16"/>
                <w:szCs w:val="16"/>
              </w:rPr>
            </w:pPr>
            <w:r w:rsidRPr="00526F52">
              <w:rPr>
                <w:b/>
                <w:sz w:val="16"/>
                <w:szCs w:val="16"/>
              </w:rPr>
              <w:t xml:space="preserve">E.g. Improve Communication, Improve Math Reasoning, Improve Reading Comprehension, Strategies Instruction to improve Organizational Skills, Behavior goals such as increasing positive behaviors, etc. </w:t>
            </w:r>
          </w:p>
          <w:p w14:paraId="5F2326C2" w14:textId="77777777" w:rsidR="00D43AE0" w:rsidRDefault="00557D01" w:rsidP="00557D01">
            <w:pPr>
              <w:rPr>
                <w:b/>
                <w:sz w:val="16"/>
                <w:szCs w:val="16"/>
              </w:rPr>
            </w:pPr>
            <w:r w:rsidRPr="00526F52">
              <w:rPr>
                <w:b/>
                <w:sz w:val="16"/>
                <w:szCs w:val="16"/>
              </w:rPr>
              <w:t>*Note:  Each Service Goal is listed separately in its own box in the grid</w:t>
            </w:r>
          </w:p>
          <w:p w14:paraId="1FB81BD6" w14:textId="6292BC30" w:rsidR="00D43AE0" w:rsidRPr="00D43AE0" w:rsidRDefault="00D43AE0" w:rsidP="00557D01">
            <w:pPr>
              <w:rPr>
                <w:b/>
                <w:sz w:val="16"/>
                <w:szCs w:val="16"/>
              </w:rPr>
            </w:pPr>
            <w:r>
              <w:rPr>
                <w:b/>
                <w:sz w:val="16"/>
                <w:szCs w:val="16"/>
              </w:rPr>
              <w:t>*Do not write entire measurable annual goal on the grid.</w:t>
            </w:r>
          </w:p>
        </w:tc>
        <w:tc>
          <w:tcPr>
            <w:tcW w:w="2454" w:type="dxa"/>
            <w:tcBorders>
              <w:top w:val="single" w:sz="4" w:space="0" w:color="auto"/>
              <w:bottom w:val="single" w:sz="4" w:space="0" w:color="auto"/>
            </w:tcBorders>
            <w:shd w:val="clear" w:color="auto" w:fill="auto"/>
            <w:vAlign w:val="center"/>
          </w:tcPr>
          <w:p w14:paraId="751099FC" w14:textId="77777777" w:rsidR="00557D01" w:rsidRPr="00526F52" w:rsidRDefault="00557D01" w:rsidP="00086A08">
            <w:pPr>
              <w:jc w:val="center"/>
              <w:rPr>
                <w:rFonts w:ascii="Trebuchet MS" w:hAnsi="Trebuchet MS"/>
                <w:sz w:val="16"/>
                <w:szCs w:val="16"/>
              </w:rPr>
            </w:pPr>
          </w:p>
        </w:tc>
        <w:tc>
          <w:tcPr>
            <w:tcW w:w="1634" w:type="dxa"/>
            <w:tcBorders>
              <w:top w:val="single" w:sz="4" w:space="0" w:color="auto"/>
              <w:bottom w:val="single" w:sz="4" w:space="0" w:color="auto"/>
            </w:tcBorders>
            <w:shd w:val="clear" w:color="auto" w:fill="auto"/>
            <w:vAlign w:val="center"/>
          </w:tcPr>
          <w:p w14:paraId="18F0500F" w14:textId="77777777" w:rsidR="00557D01" w:rsidRPr="00526F52" w:rsidRDefault="00557D01" w:rsidP="00086A08">
            <w:pPr>
              <w:jc w:val="center"/>
              <w:rPr>
                <w:rFonts w:ascii="Trebuchet MS" w:hAnsi="Trebuchet MS"/>
                <w:sz w:val="16"/>
                <w:szCs w:val="16"/>
              </w:rPr>
            </w:pPr>
          </w:p>
        </w:tc>
        <w:tc>
          <w:tcPr>
            <w:tcW w:w="1799" w:type="dxa"/>
            <w:tcBorders>
              <w:top w:val="single" w:sz="4" w:space="0" w:color="auto"/>
              <w:bottom w:val="single" w:sz="4" w:space="0" w:color="auto"/>
            </w:tcBorders>
            <w:shd w:val="clear" w:color="auto" w:fill="auto"/>
            <w:vAlign w:val="center"/>
          </w:tcPr>
          <w:p w14:paraId="563C1E7F" w14:textId="77777777" w:rsidR="00557D01" w:rsidRPr="00526F52" w:rsidRDefault="00557D01" w:rsidP="00086A08">
            <w:pPr>
              <w:jc w:val="center"/>
              <w:rPr>
                <w:rFonts w:ascii="Trebuchet MS" w:hAnsi="Trebuchet MS"/>
                <w:sz w:val="16"/>
                <w:szCs w:val="16"/>
              </w:rPr>
            </w:pPr>
          </w:p>
        </w:tc>
        <w:tc>
          <w:tcPr>
            <w:tcW w:w="1814" w:type="dxa"/>
            <w:gridSpan w:val="2"/>
            <w:tcBorders>
              <w:top w:val="single" w:sz="4" w:space="0" w:color="auto"/>
              <w:bottom w:val="single" w:sz="4" w:space="0" w:color="auto"/>
            </w:tcBorders>
            <w:shd w:val="clear" w:color="auto" w:fill="auto"/>
            <w:vAlign w:val="center"/>
          </w:tcPr>
          <w:p w14:paraId="5B6AE02D" w14:textId="77777777" w:rsidR="00557D01" w:rsidRPr="005B6617" w:rsidRDefault="00557D01" w:rsidP="00086A08">
            <w:pPr>
              <w:jc w:val="center"/>
              <w:rPr>
                <w:rFonts w:ascii="Trebuchet MS" w:hAnsi="Trebuchet MS"/>
                <w:sz w:val="20"/>
                <w:szCs w:val="20"/>
              </w:rPr>
            </w:pPr>
          </w:p>
        </w:tc>
        <w:tc>
          <w:tcPr>
            <w:tcW w:w="2191" w:type="dxa"/>
            <w:tcBorders>
              <w:top w:val="single" w:sz="4" w:space="0" w:color="auto"/>
              <w:bottom w:val="single" w:sz="4" w:space="0" w:color="auto"/>
            </w:tcBorders>
            <w:shd w:val="clear" w:color="auto" w:fill="auto"/>
            <w:vAlign w:val="center"/>
          </w:tcPr>
          <w:p w14:paraId="2E2709B9" w14:textId="2DE49708" w:rsidR="00557D01" w:rsidRPr="005B6617" w:rsidRDefault="009D7653" w:rsidP="00086A08">
            <w:pPr>
              <w:jc w:val="center"/>
              <w:rPr>
                <w:rFonts w:ascii="Trebuchet MS" w:hAnsi="Trebuchet MS"/>
                <w:sz w:val="20"/>
                <w:szCs w:val="20"/>
              </w:rPr>
            </w:pPr>
            <w:r>
              <w:rPr>
                <w:rFonts w:ascii="Trebuchet MS" w:hAnsi="Trebuchet MS"/>
                <w:sz w:val="20"/>
                <w:szCs w:val="20"/>
              </w:rPr>
              <w:t>WSSD</w:t>
            </w:r>
          </w:p>
        </w:tc>
      </w:tr>
      <w:tr w:rsidR="00557D01" w:rsidRPr="005B6617" w14:paraId="069132AE" w14:textId="77777777" w:rsidTr="001A0132">
        <w:trPr>
          <w:trHeight w:val="317"/>
        </w:trPr>
        <w:tc>
          <w:tcPr>
            <w:tcW w:w="3284" w:type="dxa"/>
            <w:tcBorders>
              <w:top w:val="single" w:sz="4" w:space="0" w:color="auto"/>
              <w:bottom w:val="single" w:sz="18" w:space="0" w:color="auto"/>
            </w:tcBorders>
            <w:shd w:val="clear" w:color="auto" w:fill="auto"/>
            <w:vAlign w:val="center"/>
          </w:tcPr>
          <w:p w14:paraId="43CC218D" w14:textId="4E2ADA96" w:rsidR="00331AE6" w:rsidRPr="008574EB" w:rsidRDefault="00557D01" w:rsidP="00086A08">
            <w:pPr>
              <w:rPr>
                <w:b/>
                <w:color w:val="FF0000"/>
                <w:sz w:val="16"/>
                <w:szCs w:val="16"/>
              </w:rPr>
            </w:pPr>
            <w:r w:rsidRPr="00526F52">
              <w:rPr>
                <w:b/>
                <w:sz w:val="16"/>
                <w:szCs w:val="16"/>
              </w:rPr>
              <w:t>Activities</w:t>
            </w:r>
            <w:r w:rsidRPr="00526F52">
              <w:rPr>
                <w:b/>
                <w:color w:val="FF0000"/>
                <w:sz w:val="16"/>
                <w:szCs w:val="16"/>
              </w:rPr>
              <w:t xml:space="preserve">:  </w:t>
            </w:r>
            <w:r w:rsidRPr="00526F52">
              <w:rPr>
                <w:b/>
                <w:color w:val="FF0000"/>
                <w:sz w:val="16"/>
                <w:szCs w:val="16"/>
                <w:u w:val="single"/>
              </w:rPr>
              <w:t>Word in a</w:t>
            </w:r>
            <w:r w:rsidR="00437A01">
              <w:rPr>
                <w:b/>
                <w:color w:val="FF0000"/>
                <w:sz w:val="16"/>
                <w:szCs w:val="16"/>
                <w:u w:val="single"/>
              </w:rPr>
              <w:t xml:space="preserve"> way that the district is not </w:t>
            </w:r>
            <w:r w:rsidR="00437A01" w:rsidRPr="00846398">
              <w:rPr>
                <w:b/>
                <w:color w:val="FF0000"/>
                <w:sz w:val="16"/>
                <w:szCs w:val="16"/>
                <w:u w:val="single"/>
              </w:rPr>
              <w:t>account</w:t>
            </w:r>
            <w:r w:rsidRPr="00846398">
              <w:rPr>
                <w:b/>
                <w:color w:val="FF0000"/>
                <w:sz w:val="16"/>
                <w:szCs w:val="16"/>
                <w:u w:val="single"/>
              </w:rPr>
              <w:t>able</w:t>
            </w:r>
            <w:r w:rsidR="00395456">
              <w:rPr>
                <w:b/>
                <w:color w:val="FF0000"/>
                <w:sz w:val="16"/>
                <w:szCs w:val="16"/>
                <w:u w:val="single"/>
              </w:rPr>
              <w:t xml:space="preserve"> </w:t>
            </w:r>
            <w:r w:rsidR="00395456" w:rsidRPr="00D239C6">
              <w:rPr>
                <w:b/>
                <w:color w:val="FF0000"/>
                <w:sz w:val="16"/>
                <w:szCs w:val="16"/>
                <w:u w:val="single"/>
              </w:rPr>
              <w:t>(e.g. Obtain Driver’s License, rather put Provide Information on Obtaining a Driver’s License)</w:t>
            </w:r>
          </w:p>
        </w:tc>
        <w:tc>
          <w:tcPr>
            <w:tcW w:w="2454" w:type="dxa"/>
            <w:tcBorders>
              <w:top w:val="single" w:sz="4" w:space="0" w:color="auto"/>
              <w:bottom w:val="single" w:sz="18" w:space="0" w:color="auto"/>
            </w:tcBorders>
            <w:shd w:val="clear" w:color="auto" w:fill="auto"/>
            <w:vAlign w:val="center"/>
          </w:tcPr>
          <w:p w14:paraId="09300015" w14:textId="77777777" w:rsidR="00557D01" w:rsidRPr="00526F52" w:rsidRDefault="00557D01" w:rsidP="00086A08">
            <w:pPr>
              <w:jc w:val="center"/>
              <w:rPr>
                <w:rFonts w:ascii="Trebuchet MS" w:hAnsi="Trebuchet MS"/>
                <w:sz w:val="16"/>
                <w:szCs w:val="16"/>
              </w:rPr>
            </w:pPr>
          </w:p>
        </w:tc>
        <w:tc>
          <w:tcPr>
            <w:tcW w:w="1634" w:type="dxa"/>
            <w:tcBorders>
              <w:top w:val="single" w:sz="4" w:space="0" w:color="auto"/>
              <w:bottom w:val="single" w:sz="18" w:space="0" w:color="auto"/>
            </w:tcBorders>
            <w:shd w:val="clear" w:color="auto" w:fill="auto"/>
            <w:vAlign w:val="center"/>
          </w:tcPr>
          <w:p w14:paraId="117FE1A6" w14:textId="77777777" w:rsidR="00557D01" w:rsidRPr="00526F52" w:rsidRDefault="00557D01" w:rsidP="00086A08">
            <w:pPr>
              <w:jc w:val="center"/>
              <w:rPr>
                <w:rFonts w:ascii="Trebuchet MS" w:hAnsi="Trebuchet MS"/>
                <w:sz w:val="16"/>
                <w:szCs w:val="16"/>
              </w:rPr>
            </w:pPr>
          </w:p>
        </w:tc>
        <w:tc>
          <w:tcPr>
            <w:tcW w:w="1799" w:type="dxa"/>
            <w:tcBorders>
              <w:top w:val="single" w:sz="4" w:space="0" w:color="auto"/>
              <w:bottom w:val="single" w:sz="18" w:space="0" w:color="auto"/>
            </w:tcBorders>
            <w:shd w:val="clear" w:color="auto" w:fill="auto"/>
            <w:vAlign w:val="center"/>
          </w:tcPr>
          <w:p w14:paraId="720063BC" w14:textId="77777777" w:rsidR="00557D01" w:rsidRPr="00526F52" w:rsidRDefault="00557D01" w:rsidP="00086A08">
            <w:pPr>
              <w:jc w:val="center"/>
              <w:rPr>
                <w:rFonts w:ascii="Trebuchet MS" w:hAnsi="Trebuchet MS"/>
                <w:sz w:val="16"/>
                <w:szCs w:val="16"/>
              </w:rPr>
            </w:pPr>
          </w:p>
        </w:tc>
        <w:tc>
          <w:tcPr>
            <w:tcW w:w="1814" w:type="dxa"/>
            <w:gridSpan w:val="2"/>
            <w:tcBorders>
              <w:top w:val="single" w:sz="4" w:space="0" w:color="auto"/>
              <w:bottom w:val="single" w:sz="18" w:space="0" w:color="auto"/>
            </w:tcBorders>
            <w:shd w:val="clear" w:color="auto" w:fill="auto"/>
            <w:vAlign w:val="center"/>
          </w:tcPr>
          <w:p w14:paraId="13FF199D" w14:textId="77777777" w:rsidR="00557D01" w:rsidRPr="005B6617" w:rsidRDefault="00557D01" w:rsidP="00086A08">
            <w:pPr>
              <w:jc w:val="center"/>
              <w:rPr>
                <w:rFonts w:ascii="Trebuchet MS" w:hAnsi="Trebuchet MS"/>
                <w:sz w:val="20"/>
                <w:szCs w:val="20"/>
              </w:rPr>
            </w:pPr>
          </w:p>
        </w:tc>
        <w:tc>
          <w:tcPr>
            <w:tcW w:w="2191" w:type="dxa"/>
            <w:tcBorders>
              <w:top w:val="single" w:sz="4" w:space="0" w:color="auto"/>
              <w:bottom w:val="single" w:sz="18" w:space="0" w:color="auto"/>
            </w:tcBorders>
            <w:shd w:val="clear" w:color="auto" w:fill="auto"/>
            <w:vAlign w:val="center"/>
          </w:tcPr>
          <w:p w14:paraId="3C864851" w14:textId="3582E8CC" w:rsidR="00557D01" w:rsidRPr="005B6617" w:rsidRDefault="009D7653" w:rsidP="00086A08">
            <w:pPr>
              <w:jc w:val="center"/>
              <w:rPr>
                <w:rFonts w:ascii="Trebuchet MS" w:hAnsi="Trebuchet MS"/>
                <w:sz w:val="20"/>
                <w:szCs w:val="20"/>
              </w:rPr>
            </w:pPr>
            <w:r>
              <w:rPr>
                <w:rFonts w:ascii="Trebuchet MS" w:hAnsi="Trebuchet MS"/>
                <w:sz w:val="20"/>
                <w:szCs w:val="20"/>
              </w:rPr>
              <w:t>WSSD</w:t>
            </w:r>
          </w:p>
        </w:tc>
      </w:tr>
      <w:tr w:rsidR="00557D01" w:rsidRPr="005B6617" w14:paraId="40D22D36" w14:textId="77777777" w:rsidTr="001A0132">
        <w:trPr>
          <w:trHeight w:val="317"/>
        </w:trPr>
        <w:tc>
          <w:tcPr>
            <w:tcW w:w="10627" w:type="dxa"/>
            <w:gridSpan w:val="5"/>
            <w:tcBorders>
              <w:bottom w:val="nil"/>
            </w:tcBorders>
            <w:shd w:val="clear" w:color="auto" w:fill="auto"/>
            <w:vAlign w:val="center"/>
          </w:tcPr>
          <w:p w14:paraId="0B51FC3B" w14:textId="2A97DE2C" w:rsidR="00557D01" w:rsidRPr="00EE01A5" w:rsidRDefault="00557D01" w:rsidP="00086A08">
            <w:pPr>
              <w:rPr>
                <w:b/>
                <w:color w:val="8496B0" w:themeColor="text2" w:themeTint="99"/>
                <w:sz w:val="16"/>
                <w:szCs w:val="16"/>
              </w:rPr>
            </w:pPr>
            <w:r w:rsidRPr="00526F52">
              <w:rPr>
                <w:b/>
                <w:color w:val="8496B0" w:themeColor="text2" w:themeTint="99"/>
                <w:sz w:val="16"/>
                <w:szCs w:val="16"/>
              </w:rPr>
              <w:t>Independent Living Goal, if appropriate</w:t>
            </w:r>
            <w:r w:rsidRPr="00526F52">
              <w:rPr>
                <w:b/>
                <w:sz w:val="16"/>
                <w:szCs w:val="16"/>
              </w:rPr>
              <w:t xml:space="preserve">: </w:t>
            </w:r>
            <w:r w:rsidRPr="00BE47DC">
              <w:rPr>
                <w:b/>
                <w:sz w:val="16"/>
                <w:szCs w:val="16"/>
              </w:rPr>
              <w:t>(Must be as specific as possible)</w:t>
            </w:r>
            <w:r w:rsidR="00BE47DC">
              <w:rPr>
                <w:b/>
                <w:sz w:val="16"/>
                <w:szCs w:val="16"/>
              </w:rPr>
              <w:t xml:space="preserve">  </w:t>
            </w:r>
            <w:r w:rsidR="00BE47DC" w:rsidRPr="00BE47DC">
              <w:rPr>
                <w:b/>
                <w:sz w:val="16"/>
                <w:szCs w:val="16"/>
                <w:highlight w:val="yellow"/>
              </w:rPr>
              <w:t xml:space="preserve">*Please refer to the pink handout given out at the training entitled, </w:t>
            </w:r>
            <w:r w:rsidR="00BE47DC" w:rsidRPr="00BE47DC">
              <w:rPr>
                <w:b/>
                <w:i/>
                <w:sz w:val="16"/>
                <w:szCs w:val="16"/>
                <w:highlight w:val="yellow"/>
              </w:rPr>
              <w:t>Sample Post Secondary Goals</w:t>
            </w:r>
            <w:r w:rsidR="00BE47DC" w:rsidRPr="00BE47DC">
              <w:rPr>
                <w:b/>
                <w:sz w:val="16"/>
                <w:szCs w:val="16"/>
                <w:highlight w:val="yellow"/>
              </w:rPr>
              <w:t>, for additional goals</w:t>
            </w:r>
          </w:p>
        </w:tc>
        <w:tc>
          <w:tcPr>
            <w:tcW w:w="2549" w:type="dxa"/>
            <w:gridSpan w:val="2"/>
            <w:vMerge w:val="restart"/>
            <w:shd w:val="clear" w:color="auto" w:fill="auto"/>
            <w:vAlign w:val="center"/>
          </w:tcPr>
          <w:p w14:paraId="29639FEF" w14:textId="77777777" w:rsidR="00D3691F" w:rsidRDefault="00D3691F" w:rsidP="00086A08">
            <w:pPr>
              <w:jc w:val="center"/>
              <w:rPr>
                <w:rFonts w:ascii="Trebuchet MS" w:hAnsi="Trebuchet MS"/>
                <w:sz w:val="20"/>
                <w:szCs w:val="20"/>
              </w:rPr>
            </w:pPr>
          </w:p>
          <w:p w14:paraId="6DFB5D40" w14:textId="77777777" w:rsidR="00D3691F" w:rsidRDefault="00D3691F" w:rsidP="00086A08">
            <w:pPr>
              <w:jc w:val="center"/>
              <w:rPr>
                <w:rFonts w:ascii="Trebuchet MS" w:hAnsi="Trebuchet MS"/>
                <w:sz w:val="20"/>
                <w:szCs w:val="20"/>
              </w:rPr>
            </w:pPr>
          </w:p>
          <w:p w14:paraId="01E0D720" w14:textId="77777777" w:rsidR="000A0622" w:rsidRDefault="000A0622" w:rsidP="00086A08">
            <w:pPr>
              <w:jc w:val="center"/>
              <w:rPr>
                <w:rFonts w:ascii="Trebuchet MS" w:hAnsi="Trebuchet MS"/>
                <w:sz w:val="20"/>
                <w:szCs w:val="20"/>
              </w:rPr>
            </w:pPr>
          </w:p>
          <w:p w14:paraId="1BFF99B0" w14:textId="77777777" w:rsidR="00581A9C" w:rsidRDefault="00581A9C" w:rsidP="00086A08">
            <w:pPr>
              <w:jc w:val="center"/>
              <w:rPr>
                <w:rFonts w:ascii="Trebuchet MS" w:hAnsi="Trebuchet MS"/>
                <w:sz w:val="20"/>
                <w:szCs w:val="20"/>
              </w:rPr>
            </w:pPr>
          </w:p>
          <w:p w14:paraId="37B7AEDC" w14:textId="77777777" w:rsidR="00581A9C" w:rsidRDefault="00581A9C" w:rsidP="00086A08">
            <w:pPr>
              <w:jc w:val="center"/>
              <w:rPr>
                <w:rFonts w:ascii="Trebuchet MS" w:hAnsi="Trebuchet MS"/>
                <w:sz w:val="20"/>
                <w:szCs w:val="20"/>
              </w:rPr>
            </w:pPr>
          </w:p>
          <w:p w14:paraId="63460DB1" w14:textId="77777777" w:rsidR="00557D01" w:rsidRPr="005B6617" w:rsidRDefault="00557D01" w:rsidP="000A0622">
            <w:pPr>
              <w:rPr>
                <w:rFonts w:ascii="Trebuchet MS" w:hAnsi="Trebuchet MS"/>
                <w:sz w:val="20"/>
                <w:szCs w:val="20"/>
              </w:rPr>
            </w:pPr>
            <w:r w:rsidRPr="005B6617">
              <w:rPr>
                <w:rFonts w:ascii="Trebuchet MS" w:hAnsi="Trebuchet MS"/>
                <w:sz w:val="20"/>
                <w:szCs w:val="20"/>
              </w:rPr>
              <w:t>Measurable Annual Goal</w:t>
            </w:r>
          </w:p>
          <w:p w14:paraId="11882A3A" w14:textId="77777777" w:rsidR="00557D01" w:rsidRPr="00217059" w:rsidRDefault="00557D01" w:rsidP="00086A08">
            <w:pPr>
              <w:jc w:val="center"/>
              <w:rPr>
                <w:rFonts w:ascii="Trebuchet MS" w:hAnsi="Trebuchet MS"/>
                <w:b/>
                <w:sz w:val="20"/>
                <w:szCs w:val="20"/>
              </w:rPr>
            </w:pPr>
            <w:r w:rsidRPr="00217059">
              <w:rPr>
                <w:rFonts w:ascii="Trebuchet MS" w:hAnsi="Trebuchet MS"/>
                <w:b/>
                <w:sz w:val="20"/>
                <w:szCs w:val="20"/>
                <w:highlight w:val="yellow"/>
              </w:rPr>
              <w:t>Yes/No</w:t>
            </w:r>
          </w:p>
          <w:p w14:paraId="2FC8AE44" w14:textId="77777777" w:rsidR="00557D01" w:rsidRPr="005B6617" w:rsidRDefault="00557D01" w:rsidP="00086A08">
            <w:pPr>
              <w:jc w:val="center"/>
              <w:rPr>
                <w:rFonts w:ascii="Trebuchet MS" w:hAnsi="Trebuchet MS"/>
                <w:b/>
                <w:sz w:val="20"/>
                <w:szCs w:val="20"/>
              </w:rPr>
            </w:pPr>
            <w:r w:rsidRPr="005B6617">
              <w:rPr>
                <w:rFonts w:ascii="Trebuchet MS" w:hAnsi="Trebuchet MS"/>
                <w:sz w:val="20"/>
                <w:szCs w:val="20"/>
              </w:rPr>
              <w:t>(Document in Section V)</w:t>
            </w:r>
          </w:p>
        </w:tc>
      </w:tr>
      <w:tr w:rsidR="00557D01" w:rsidRPr="005B6617" w14:paraId="5070EBDF" w14:textId="77777777" w:rsidTr="001A0132">
        <w:trPr>
          <w:trHeight w:val="715"/>
        </w:trPr>
        <w:tc>
          <w:tcPr>
            <w:tcW w:w="10627" w:type="dxa"/>
            <w:gridSpan w:val="5"/>
            <w:tcBorders>
              <w:top w:val="nil"/>
              <w:bottom w:val="single" w:sz="4" w:space="0" w:color="auto"/>
            </w:tcBorders>
            <w:shd w:val="clear" w:color="auto" w:fill="auto"/>
          </w:tcPr>
          <w:p w14:paraId="5A1D4788" w14:textId="1BCFDBE0" w:rsidR="00557D01" w:rsidRDefault="00557D01" w:rsidP="00086A08">
            <w:pPr>
              <w:rPr>
                <w:b/>
                <w:sz w:val="16"/>
                <w:szCs w:val="16"/>
              </w:rPr>
            </w:pPr>
            <w:r w:rsidRPr="00526F52">
              <w:rPr>
                <w:b/>
                <w:sz w:val="16"/>
                <w:szCs w:val="16"/>
              </w:rPr>
              <w:lastRenderedPageBreak/>
              <w:t xml:space="preserve">Upon graduation, based on present levels of performance, including </w:t>
            </w:r>
            <w:r w:rsidR="00166ABB">
              <w:rPr>
                <w:b/>
                <w:sz w:val="16"/>
                <w:szCs w:val="16"/>
              </w:rPr>
              <w:t xml:space="preserve">an independent living assessment given on </w:t>
            </w:r>
            <w:r w:rsidR="00166ABB" w:rsidRPr="00166ABB">
              <w:rPr>
                <w:b/>
                <w:color w:val="FF0000"/>
                <w:sz w:val="16"/>
                <w:szCs w:val="16"/>
              </w:rPr>
              <w:t>(list date)</w:t>
            </w:r>
            <w:r w:rsidR="00166ABB">
              <w:rPr>
                <w:b/>
                <w:sz w:val="16"/>
                <w:szCs w:val="16"/>
              </w:rPr>
              <w:t xml:space="preserve"> </w:t>
            </w:r>
            <w:r w:rsidRPr="00526F52">
              <w:rPr>
                <w:b/>
                <w:sz w:val="16"/>
                <w:szCs w:val="16"/>
              </w:rPr>
              <w:t>the IEP team has determined that XXX will be able to liv</w:t>
            </w:r>
            <w:r w:rsidR="00D671D6">
              <w:rPr>
                <w:b/>
                <w:sz w:val="16"/>
                <w:szCs w:val="16"/>
              </w:rPr>
              <w:t>e independently without support</w:t>
            </w:r>
            <w:r w:rsidRPr="00526F52">
              <w:rPr>
                <w:b/>
                <w:sz w:val="16"/>
                <w:szCs w:val="16"/>
              </w:rPr>
              <w:t>.</w:t>
            </w:r>
            <w:r w:rsidR="00574D4B">
              <w:rPr>
                <w:b/>
                <w:sz w:val="16"/>
                <w:szCs w:val="16"/>
              </w:rPr>
              <w:t xml:space="preserve"> There is no goal needed at this time for independent living. </w:t>
            </w:r>
          </w:p>
          <w:p w14:paraId="05E60E27" w14:textId="77777777" w:rsidR="00581A9C" w:rsidRDefault="00581A9C" w:rsidP="00086A08">
            <w:pPr>
              <w:rPr>
                <w:b/>
                <w:sz w:val="16"/>
                <w:szCs w:val="16"/>
              </w:rPr>
            </w:pPr>
          </w:p>
          <w:p w14:paraId="65B997C0" w14:textId="77777777" w:rsidR="00581A9C" w:rsidRPr="00526F52" w:rsidRDefault="00581A9C" w:rsidP="00086A08">
            <w:pPr>
              <w:rPr>
                <w:b/>
                <w:sz w:val="16"/>
                <w:szCs w:val="16"/>
              </w:rPr>
            </w:pPr>
          </w:p>
          <w:p w14:paraId="304E2139" w14:textId="662A623E" w:rsidR="00557D01" w:rsidRPr="00526F52" w:rsidRDefault="002645A3" w:rsidP="00086A08">
            <w:pPr>
              <w:rPr>
                <w:b/>
                <w:sz w:val="16"/>
                <w:szCs w:val="16"/>
              </w:rPr>
            </w:pPr>
            <w:r w:rsidRPr="00526F52">
              <w:rPr>
                <w:b/>
                <w:noProof/>
                <w:sz w:val="16"/>
                <w:szCs w:val="16"/>
              </w:rPr>
              <mc:AlternateContent>
                <mc:Choice Requires="wps">
                  <w:drawing>
                    <wp:anchor distT="0" distB="0" distL="114300" distR="114300" simplePos="0" relativeHeight="251662336" behindDoc="0" locked="0" layoutInCell="1" allowOverlap="1" wp14:anchorId="76D29390" wp14:editId="6E4FCD1E">
                      <wp:simplePos x="0" y="0"/>
                      <wp:positionH relativeFrom="column">
                        <wp:posOffset>6197177</wp:posOffset>
                      </wp:positionH>
                      <wp:positionV relativeFrom="paragraph">
                        <wp:posOffset>120227</wp:posOffset>
                      </wp:positionV>
                      <wp:extent cx="1362710" cy="365125"/>
                      <wp:effectExtent l="0" t="0" r="110490" b="92075"/>
                      <wp:wrapNone/>
                      <wp:docPr id="7" name="Straight Arrow Connector 7"/>
                      <wp:cNvGraphicFramePr/>
                      <a:graphic xmlns:a="http://schemas.openxmlformats.org/drawingml/2006/main">
                        <a:graphicData uri="http://schemas.microsoft.com/office/word/2010/wordprocessingShape">
                          <wps:wsp>
                            <wps:cNvCnPr/>
                            <wps:spPr>
                              <a:xfrm>
                                <a:off x="0" y="0"/>
                                <a:ext cx="1362710" cy="365125"/>
                              </a:xfrm>
                              <a:prstGeom prst="straightConnector1">
                                <a:avLst/>
                              </a:prstGeom>
                              <a:noFill/>
                              <a:ln w="9525" cap="flat" cmpd="sng" algn="ctr">
                                <a:solidFill>
                                  <a:srgbClr val="F79646">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8FA5BA" id="Straight Arrow Connector 7" o:spid="_x0000_s1026" type="#_x0000_t32" style="position:absolute;margin-left:487.95pt;margin-top:9.45pt;width:107.3pt;height: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" strokecolor="#f69240">
                      <v:stroke endarrow="block"/>
                    </v:shape>
                  </w:pict>
                </mc:Fallback>
              </mc:AlternateContent>
            </w:r>
            <w:r w:rsidR="00557D01" w:rsidRPr="00526F52">
              <w:rPr>
                <w:b/>
                <w:sz w:val="16"/>
                <w:szCs w:val="16"/>
              </w:rPr>
              <w:t xml:space="preserve">*Note:  if this is the case, </w:t>
            </w:r>
            <w:r w:rsidR="00557D01" w:rsidRPr="00526F52">
              <w:rPr>
                <w:b/>
                <w:color w:val="FF0000"/>
                <w:sz w:val="16"/>
                <w:szCs w:val="16"/>
                <w:u w:val="single"/>
              </w:rPr>
              <w:t>you are finished with this box</w:t>
            </w:r>
            <w:r w:rsidR="00557D01" w:rsidRPr="00526F52">
              <w:rPr>
                <w:b/>
                <w:sz w:val="16"/>
                <w:szCs w:val="16"/>
              </w:rPr>
              <w:t xml:space="preserve">.  DO NOT list any courses of study, services or activities in the grid.  MUST CHOOSE </w:t>
            </w:r>
            <w:r w:rsidR="00557D01" w:rsidRPr="00526F52">
              <w:rPr>
                <w:b/>
                <w:color w:val="FF0000"/>
                <w:sz w:val="16"/>
                <w:szCs w:val="16"/>
              </w:rPr>
              <w:t>NO</w:t>
            </w:r>
            <w:r w:rsidR="00557D01" w:rsidRPr="00526F52">
              <w:rPr>
                <w:b/>
                <w:sz w:val="16"/>
                <w:szCs w:val="16"/>
              </w:rPr>
              <w:t xml:space="preserve"> HERE </w:t>
            </w:r>
          </w:p>
          <w:p w14:paraId="405D4200" w14:textId="4122913B" w:rsidR="00557D01" w:rsidRPr="00526F52" w:rsidRDefault="00557D01" w:rsidP="00086A08">
            <w:pPr>
              <w:rPr>
                <w:b/>
                <w:sz w:val="16"/>
                <w:szCs w:val="16"/>
              </w:rPr>
            </w:pPr>
            <w:r w:rsidRPr="00526F52">
              <w:rPr>
                <w:b/>
                <w:sz w:val="16"/>
                <w:szCs w:val="16"/>
              </w:rPr>
              <w:t xml:space="preserve">OR </w:t>
            </w:r>
          </w:p>
          <w:p w14:paraId="54B9DFFA" w14:textId="687D54DB" w:rsidR="00557D01" w:rsidRPr="00526F52" w:rsidRDefault="002645A3" w:rsidP="00086A08">
            <w:pPr>
              <w:rPr>
                <w:b/>
                <w:sz w:val="16"/>
                <w:szCs w:val="16"/>
              </w:rPr>
            </w:pPr>
            <w:r w:rsidRPr="00AB7A2A">
              <w:rPr>
                <w:b/>
                <w:noProof/>
                <w:sz w:val="20"/>
                <w:szCs w:val="20"/>
              </w:rPr>
              <mc:AlternateContent>
                <mc:Choice Requires="wps">
                  <w:drawing>
                    <wp:anchor distT="0" distB="0" distL="114300" distR="114300" simplePos="0" relativeHeight="251661312" behindDoc="0" locked="0" layoutInCell="1" allowOverlap="1" wp14:anchorId="070C0E23" wp14:editId="711B9CB2">
                      <wp:simplePos x="0" y="0"/>
                      <wp:positionH relativeFrom="column">
                        <wp:posOffset>2184400</wp:posOffset>
                      </wp:positionH>
                      <wp:positionV relativeFrom="paragraph">
                        <wp:posOffset>108797</wp:posOffset>
                      </wp:positionV>
                      <wp:extent cx="5076825" cy="353695"/>
                      <wp:effectExtent l="0" t="76200" r="53975" b="27305"/>
                      <wp:wrapNone/>
                      <wp:docPr id="6" name="Straight Arrow Connector 6"/>
                      <wp:cNvGraphicFramePr/>
                      <a:graphic xmlns:a="http://schemas.openxmlformats.org/drawingml/2006/main">
                        <a:graphicData uri="http://schemas.microsoft.com/office/word/2010/wordprocessingShape">
                          <wps:wsp>
                            <wps:cNvCnPr/>
                            <wps:spPr>
                              <a:xfrm flipV="1">
                                <a:off x="0" y="0"/>
                                <a:ext cx="5076825" cy="353695"/>
                              </a:xfrm>
                              <a:prstGeom prst="straightConnector1">
                                <a:avLst/>
                              </a:prstGeom>
                              <a:noFill/>
                              <a:ln w="9525" cap="flat" cmpd="sng" algn="ctr">
                                <a:solidFill>
                                  <a:srgbClr val="F79646">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B3A438" id="Straight Arrow Connector 6" o:spid="_x0000_s1026" type="#_x0000_t32" style="position:absolute;margin-left:172pt;margin-top:8.55pt;width:399.75pt;height:27.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" strokecolor="#f69240">
                      <v:stroke endarrow="block"/>
                    </v:shape>
                  </w:pict>
                </mc:Fallback>
              </mc:AlternateContent>
            </w:r>
            <w:r w:rsidR="00557D01" w:rsidRPr="00526F52">
              <w:rPr>
                <w:b/>
                <w:sz w:val="16"/>
                <w:szCs w:val="16"/>
              </w:rPr>
              <w:t>Upon graduation, based on present levels of performance, including an independent living assessment</w:t>
            </w:r>
            <w:r w:rsidR="00166ABB">
              <w:rPr>
                <w:b/>
                <w:sz w:val="16"/>
                <w:szCs w:val="16"/>
              </w:rPr>
              <w:t xml:space="preserve"> on </w:t>
            </w:r>
            <w:r w:rsidR="00166ABB" w:rsidRPr="00166ABB">
              <w:rPr>
                <w:b/>
                <w:color w:val="FF0000"/>
                <w:sz w:val="16"/>
                <w:szCs w:val="16"/>
              </w:rPr>
              <w:t>(list date)</w:t>
            </w:r>
            <w:r w:rsidR="00557D01" w:rsidRPr="00526F52">
              <w:rPr>
                <w:b/>
                <w:sz w:val="16"/>
                <w:szCs w:val="16"/>
              </w:rPr>
              <w:t>, the IEP team has determ</w:t>
            </w:r>
            <w:r w:rsidR="008D25F6">
              <w:rPr>
                <w:b/>
                <w:sz w:val="16"/>
                <w:szCs w:val="16"/>
              </w:rPr>
              <w:t>ined that XXX will need support</w:t>
            </w:r>
            <w:r w:rsidR="00557D01" w:rsidRPr="00526F52">
              <w:rPr>
                <w:b/>
                <w:sz w:val="16"/>
                <w:szCs w:val="16"/>
              </w:rPr>
              <w:t xml:space="preserve"> i</w:t>
            </w:r>
            <w:r w:rsidR="008D25F6">
              <w:rPr>
                <w:b/>
                <w:sz w:val="16"/>
                <w:szCs w:val="16"/>
              </w:rPr>
              <w:t>n the area of Independent Living</w:t>
            </w:r>
            <w:r w:rsidR="00557D01" w:rsidRPr="00526F52">
              <w:rPr>
                <w:b/>
                <w:sz w:val="16"/>
                <w:szCs w:val="16"/>
              </w:rPr>
              <w:t xml:space="preserve">.  </w:t>
            </w:r>
          </w:p>
          <w:p w14:paraId="79D25BD3" w14:textId="77777777" w:rsidR="00557D01" w:rsidRPr="00526F52" w:rsidRDefault="00557D01" w:rsidP="00086A08">
            <w:pPr>
              <w:rPr>
                <w:b/>
                <w:sz w:val="16"/>
                <w:szCs w:val="16"/>
              </w:rPr>
            </w:pPr>
            <w:r w:rsidRPr="00526F52">
              <w:rPr>
                <w:b/>
                <w:sz w:val="16"/>
                <w:szCs w:val="16"/>
              </w:rPr>
              <w:t xml:space="preserve">*Note:  if this is the case, MUST CHOOSE </w:t>
            </w:r>
            <w:r w:rsidRPr="00526F52">
              <w:rPr>
                <w:b/>
                <w:color w:val="FF0000"/>
                <w:sz w:val="16"/>
                <w:szCs w:val="16"/>
              </w:rPr>
              <w:t>YES</w:t>
            </w:r>
            <w:r w:rsidRPr="00526F52">
              <w:rPr>
                <w:b/>
                <w:sz w:val="16"/>
                <w:szCs w:val="16"/>
              </w:rPr>
              <w:t xml:space="preserve"> HERE</w:t>
            </w:r>
          </w:p>
          <w:p w14:paraId="16199DF9" w14:textId="77777777" w:rsidR="00557D01" w:rsidRPr="00526F52" w:rsidRDefault="00557D01" w:rsidP="00086A08">
            <w:pPr>
              <w:rPr>
                <w:b/>
                <w:sz w:val="16"/>
                <w:szCs w:val="16"/>
              </w:rPr>
            </w:pPr>
            <w:r w:rsidRPr="00526F52">
              <w:rPr>
                <w:b/>
                <w:sz w:val="16"/>
                <w:szCs w:val="16"/>
              </w:rPr>
              <w:t>*Note:  If district and family disagree about the support needed, list that student and family feel that XXX is able to live independently based on their observations and NOT the IEP team has determined…..</w:t>
            </w:r>
          </w:p>
        </w:tc>
        <w:tc>
          <w:tcPr>
            <w:tcW w:w="2549" w:type="dxa"/>
            <w:gridSpan w:val="2"/>
            <w:vMerge/>
            <w:shd w:val="clear" w:color="auto" w:fill="auto"/>
          </w:tcPr>
          <w:p w14:paraId="6FCE17B8" w14:textId="77777777" w:rsidR="00557D01" w:rsidRPr="005B6617" w:rsidRDefault="00557D01" w:rsidP="00086A08">
            <w:pPr>
              <w:rPr>
                <w:rFonts w:ascii="Trebuchet MS" w:hAnsi="Trebuchet MS"/>
                <w:b/>
                <w:sz w:val="20"/>
                <w:szCs w:val="20"/>
              </w:rPr>
            </w:pPr>
          </w:p>
        </w:tc>
      </w:tr>
      <w:tr w:rsidR="00557D01" w:rsidRPr="005B6617" w14:paraId="373E1135" w14:textId="77777777" w:rsidTr="001A0132">
        <w:trPr>
          <w:trHeight w:val="90"/>
        </w:trPr>
        <w:tc>
          <w:tcPr>
            <w:tcW w:w="13176" w:type="dxa"/>
            <w:gridSpan w:val="7"/>
            <w:tcBorders>
              <w:top w:val="single" w:sz="4" w:space="0" w:color="auto"/>
              <w:bottom w:val="nil"/>
            </w:tcBorders>
            <w:shd w:val="clear" w:color="auto" w:fill="auto"/>
            <w:vAlign w:val="center"/>
          </w:tcPr>
          <w:p w14:paraId="1715B7EF" w14:textId="09836683" w:rsidR="00557D01" w:rsidRPr="00526F52" w:rsidRDefault="00557D01" w:rsidP="00086A08">
            <w:pPr>
              <w:rPr>
                <w:rFonts w:ascii="Trebuchet MS" w:hAnsi="Trebuchet MS"/>
                <w:sz w:val="16"/>
                <w:szCs w:val="16"/>
              </w:rPr>
            </w:pPr>
            <w:r w:rsidRPr="00526F52">
              <w:rPr>
                <w:rFonts w:ascii="Trebuchet MS" w:hAnsi="Trebuchet MS"/>
                <w:sz w:val="16"/>
                <w:szCs w:val="16"/>
              </w:rPr>
              <w:t>Courses of Study:</w:t>
            </w:r>
            <w:r w:rsidR="004B6589">
              <w:rPr>
                <w:rFonts w:ascii="Trebuchet MS" w:hAnsi="Trebuchet MS"/>
                <w:sz w:val="16"/>
                <w:szCs w:val="16"/>
              </w:rPr>
              <w:t xml:space="preserve"> </w:t>
            </w:r>
            <w:r w:rsidR="004B6589" w:rsidRPr="008D710D">
              <w:rPr>
                <w:rFonts w:ascii="Trebuchet MS" w:hAnsi="Trebuchet MS"/>
                <w:b/>
                <w:sz w:val="16"/>
                <w:szCs w:val="16"/>
              </w:rPr>
              <w:t>Specific course names and grade level if necessary</w:t>
            </w:r>
            <w:r w:rsidR="004B6589">
              <w:rPr>
                <w:rFonts w:ascii="Trebuchet MS" w:hAnsi="Trebuchet MS"/>
                <w:b/>
                <w:sz w:val="16"/>
                <w:szCs w:val="16"/>
              </w:rPr>
              <w:t xml:space="preserve"> (e.g. Life Skills and Middle School Courses)</w:t>
            </w:r>
            <w:r w:rsidR="004B6589" w:rsidRPr="008D710D">
              <w:rPr>
                <w:rFonts w:ascii="Trebuchet MS" w:hAnsi="Trebuchet MS"/>
                <w:b/>
                <w:sz w:val="16"/>
                <w:szCs w:val="16"/>
              </w:rPr>
              <w:t>.</w:t>
            </w:r>
          </w:p>
        </w:tc>
      </w:tr>
      <w:tr w:rsidR="00557D01" w:rsidRPr="005B6617" w14:paraId="23F2C8C1" w14:textId="77777777" w:rsidTr="001A0132">
        <w:trPr>
          <w:trHeight w:val="505"/>
        </w:trPr>
        <w:tc>
          <w:tcPr>
            <w:tcW w:w="13176" w:type="dxa"/>
            <w:gridSpan w:val="7"/>
            <w:tcBorders>
              <w:top w:val="nil"/>
              <w:bottom w:val="single" w:sz="4" w:space="0" w:color="auto"/>
            </w:tcBorders>
            <w:shd w:val="clear" w:color="auto" w:fill="auto"/>
          </w:tcPr>
          <w:p w14:paraId="6326FFBC" w14:textId="77777777" w:rsidR="00557D01" w:rsidRDefault="00557D01" w:rsidP="00086A08">
            <w:pPr>
              <w:rPr>
                <w:b/>
                <w:sz w:val="16"/>
                <w:szCs w:val="16"/>
              </w:rPr>
            </w:pPr>
            <w:r w:rsidRPr="00526F52">
              <w:rPr>
                <w:b/>
                <w:sz w:val="16"/>
                <w:szCs w:val="16"/>
              </w:rPr>
              <w:t>Courses of Study must be listed for CURRENT year AND Projected YEAR.   List “elective” unless you are positive that a student will get into specific elective course.   At the beginning of the next school year the CASE MANAGER of that year MUST revise each IEP to reflect current courses if they have changed.    These are classes as they would be listed on a class schedule and a student receives a grade for on a report card</w:t>
            </w:r>
          </w:p>
          <w:p w14:paraId="768D4090" w14:textId="4C3E20C4" w:rsidR="00557D01" w:rsidRPr="00526F52" w:rsidRDefault="003A362D" w:rsidP="003A362D">
            <w:pPr>
              <w:rPr>
                <w:b/>
                <w:color w:val="FF0000"/>
                <w:sz w:val="16"/>
                <w:szCs w:val="16"/>
              </w:rPr>
            </w:pPr>
            <w:r>
              <w:rPr>
                <w:b/>
                <w:color w:val="FF0000"/>
                <w:sz w:val="16"/>
                <w:szCs w:val="16"/>
              </w:rPr>
              <w:t>Neither courses of s</w:t>
            </w:r>
            <w:r w:rsidR="00557D01" w:rsidRPr="00526F52">
              <w:rPr>
                <w:b/>
                <w:color w:val="FF0000"/>
                <w:sz w:val="16"/>
                <w:szCs w:val="16"/>
              </w:rPr>
              <w:t>tudy</w:t>
            </w:r>
            <w:r>
              <w:rPr>
                <w:b/>
                <w:color w:val="FF0000"/>
                <w:sz w:val="16"/>
                <w:szCs w:val="16"/>
              </w:rPr>
              <w:t>, services, or a</w:t>
            </w:r>
            <w:r w:rsidR="00A93FEB">
              <w:rPr>
                <w:b/>
                <w:color w:val="FF0000"/>
                <w:sz w:val="16"/>
                <w:szCs w:val="16"/>
              </w:rPr>
              <w:t>c</w:t>
            </w:r>
            <w:r>
              <w:rPr>
                <w:b/>
                <w:color w:val="FF0000"/>
                <w:sz w:val="16"/>
                <w:szCs w:val="16"/>
              </w:rPr>
              <w:t>tivities need to be listed in this section if there is not an Independent Living Goal</w:t>
            </w:r>
            <w:r w:rsidR="00557D01" w:rsidRPr="00526F52">
              <w:rPr>
                <w:b/>
                <w:color w:val="FF0000"/>
                <w:sz w:val="16"/>
                <w:szCs w:val="16"/>
              </w:rPr>
              <w:t xml:space="preserve"> (based on the Independent Living Assessment results</w:t>
            </w:r>
            <w:r>
              <w:rPr>
                <w:b/>
                <w:color w:val="FF0000"/>
                <w:sz w:val="16"/>
                <w:szCs w:val="16"/>
              </w:rPr>
              <w:t xml:space="preserve"> that are documented in Present Levels of Performance, as to why a goal is not needed</w:t>
            </w:r>
            <w:r w:rsidR="00557D01" w:rsidRPr="00526F52">
              <w:rPr>
                <w:b/>
                <w:color w:val="FF0000"/>
                <w:sz w:val="16"/>
                <w:szCs w:val="16"/>
              </w:rPr>
              <w:t>).</w:t>
            </w:r>
          </w:p>
        </w:tc>
      </w:tr>
      <w:tr w:rsidR="00557D01" w:rsidRPr="005B6617" w14:paraId="0FFCCB9E" w14:textId="77777777" w:rsidTr="001A0132">
        <w:trPr>
          <w:trHeight w:val="455"/>
        </w:trPr>
        <w:tc>
          <w:tcPr>
            <w:tcW w:w="3284" w:type="dxa"/>
            <w:tcBorders>
              <w:top w:val="single" w:sz="4" w:space="0" w:color="auto"/>
              <w:bottom w:val="single" w:sz="4" w:space="0" w:color="auto"/>
            </w:tcBorders>
            <w:shd w:val="clear" w:color="auto" w:fill="auto"/>
            <w:vAlign w:val="center"/>
          </w:tcPr>
          <w:p w14:paraId="340C5214"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Service/Activity</w:t>
            </w:r>
          </w:p>
        </w:tc>
        <w:tc>
          <w:tcPr>
            <w:tcW w:w="2454" w:type="dxa"/>
            <w:tcBorders>
              <w:top w:val="single" w:sz="4" w:space="0" w:color="auto"/>
              <w:bottom w:val="single" w:sz="4" w:space="0" w:color="auto"/>
            </w:tcBorders>
            <w:shd w:val="clear" w:color="auto" w:fill="auto"/>
            <w:vAlign w:val="center"/>
          </w:tcPr>
          <w:p w14:paraId="57B5AB6C"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Location</w:t>
            </w:r>
          </w:p>
        </w:tc>
        <w:tc>
          <w:tcPr>
            <w:tcW w:w="1634" w:type="dxa"/>
            <w:tcBorders>
              <w:top w:val="single" w:sz="4" w:space="0" w:color="auto"/>
              <w:bottom w:val="single" w:sz="4" w:space="0" w:color="auto"/>
            </w:tcBorders>
            <w:shd w:val="clear" w:color="auto" w:fill="auto"/>
            <w:vAlign w:val="center"/>
          </w:tcPr>
          <w:p w14:paraId="6F7E261F"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Frequency</w:t>
            </w:r>
          </w:p>
        </w:tc>
        <w:tc>
          <w:tcPr>
            <w:tcW w:w="1799" w:type="dxa"/>
            <w:tcBorders>
              <w:top w:val="single" w:sz="4" w:space="0" w:color="auto"/>
              <w:bottom w:val="single" w:sz="4" w:space="0" w:color="auto"/>
            </w:tcBorders>
            <w:shd w:val="clear" w:color="auto" w:fill="auto"/>
            <w:vAlign w:val="center"/>
          </w:tcPr>
          <w:p w14:paraId="558975F0" w14:textId="77777777" w:rsidR="00557D01" w:rsidRPr="00526F52" w:rsidRDefault="00557D01" w:rsidP="00086A08">
            <w:pPr>
              <w:jc w:val="center"/>
              <w:rPr>
                <w:rFonts w:ascii="Trebuchet MS" w:hAnsi="Trebuchet MS"/>
                <w:sz w:val="16"/>
                <w:szCs w:val="16"/>
              </w:rPr>
            </w:pPr>
            <w:r w:rsidRPr="00526F52">
              <w:rPr>
                <w:rFonts w:ascii="Trebuchet MS" w:hAnsi="Trebuchet MS"/>
                <w:sz w:val="16"/>
                <w:szCs w:val="16"/>
              </w:rPr>
              <w:t>Projected Beginning Date</w:t>
            </w:r>
          </w:p>
        </w:tc>
        <w:tc>
          <w:tcPr>
            <w:tcW w:w="1814" w:type="dxa"/>
            <w:gridSpan w:val="2"/>
            <w:tcBorders>
              <w:top w:val="single" w:sz="4" w:space="0" w:color="auto"/>
              <w:bottom w:val="single" w:sz="4" w:space="0" w:color="auto"/>
            </w:tcBorders>
            <w:shd w:val="clear" w:color="auto" w:fill="auto"/>
            <w:vAlign w:val="center"/>
          </w:tcPr>
          <w:p w14:paraId="157E49A3"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Anticipated Duration</w:t>
            </w:r>
          </w:p>
        </w:tc>
        <w:tc>
          <w:tcPr>
            <w:tcW w:w="2191" w:type="dxa"/>
            <w:tcBorders>
              <w:top w:val="single" w:sz="4" w:space="0" w:color="auto"/>
              <w:bottom w:val="single" w:sz="4" w:space="0" w:color="auto"/>
            </w:tcBorders>
            <w:shd w:val="clear" w:color="auto" w:fill="auto"/>
            <w:vAlign w:val="center"/>
          </w:tcPr>
          <w:p w14:paraId="28DBB6B3" w14:textId="77777777" w:rsidR="00557D01" w:rsidRPr="005B6617" w:rsidRDefault="00557D01" w:rsidP="00086A08">
            <w:pPr>
              <w:jc w:val="center"/>
              <w:rPr>
                <w:rFonts w:ascii="Trebuchet MS" w:hAnsi="Trebuchet MS"/>
                <w:sz w:val="20"/>
                <w:szCs w:val="20"/>
              </w:rPr>
            </w:pPr>
            <w:r w:rsidRPr="005B6617">
              <w:rPr>
                <w:rFonts w:ascii="Trebuchet MS" w:hAnsi="Trebuchet MS"/>
                <w:sz w:val="20"/>
                <w:szCs w:val="20"/>
              </w:rPr>
              <w:t>Person(s)/Agency Responsible</w:t>
            </w:r>
          </w:p>
        </w:tc>
      </w:tr>
      <w:tr w:rsidR="00557D01" w:rsidRPr="005B6617" w14:paraId="42B5EFFC" w14:textId="77777777" w:rsidTr="001A0132">
        <w:trPr>
          <w:trHeight w:val="317"/>
        </w:trPr>
        <w:tc>
          <w:tcPr>
            <w:tcW w:w="3284" w:type="dxa"/>
            <w:tcBorders>
              <w:top w:val="single" w:sz="4" w:space="0" w:color="auto"/>
              <w:bottom w:val="single" w:sz="4" w:space="0" w:color="auto"/>
            </w:tcBorders>
            <w:shd w:val="clear" w:color="auto" w:fill="auto"/>
            <w:vAlign w:val="center"/>
          </w:tcPr>
          <w:p w14:paraId="701C3706" w14:textId="77777777" w:rsidR="002F72C6" w:rsidRPr="00526F52" w:rsidRDefault="002F72C6" w:rsidP="002F72C6">
            <w:pPr>
              <w:rPr>
                <w:b/>
                <w:sz w:val="16"/>
                <w:szCs w:val="16"/>
              </w:rPr>
            </w:pPr>
            <w:r w:rsidRPr="00526F52">
              <w:rPr>
                <w:b/>
                <w:sz w:val="16"/>
                <w:szCs w:val="16"/>
              </w:rPr>
              <w:t xml:space="preserve">SERVICE: List the </w:t>
            </w:r>
            <w:r w:rsidRPr="00526F52">
              <w:rPr>
                <w:b/>
                <w:color w:val="FF0000"/>
                <w:sz w:val="16"/>
                <w:szCs w:val="16"/>
                <w:u w:val="single"/>
              </w:rPr>
              <w:t>basis</w:t>
            </w:r>
            <w:r w:rsidRPr="00526F52">
              <w:rPr>
                <w:b/>
                <w:sz w:val="16"/>
                <w:szCs w:val="16"/>
                <w:u w:val="single"/>
              </w:rPr>
              <w:t xml:space="preserve"> </w:t>
            </w:r>
            <w:r w:rsidRPr="00526F52">
              <w:rPr>
                <w:b/>
                <w:sz w:val="16"/>
                <w:szCs w:val="16"/>
              </w:rPr>
              <w:t xml:space="preserve">of student’s IEP goal(s) here, including related service goals. </w:t>
            </w:r>
          </w:p>
          <w:p w14:paraId="0577DE17" w14:textId="77777777" w:rsidR="002F72C6" w:rsidRPr="00526F52" w:rsidRDefault="002F72C6" w:rsidP="002F72C6">
            <w:pPr>
              <w:rPr>
                <w:b/>
                <w:sz w:val="16"/>
                <w:szCs w:val="16"/>
              </w:rPr>
            </w:pPr>
            <w:r w:rsidRPr="00526F52">
              <w:rPr>
                <w:b/>
                <w:sz w:val="16"/>
                <w:szCs w:val="16"/>
              </w:rPr>
              <w:t xml:space="preserve">E.g. Improve Communication, Improve Math Reasoning, Improve Reading Comprehension, Strategies Instruction to improve Organizational Skills, Behavior goals such as increasing positive behaviors, etc. </w:t>
            </w:r>
          </w:p>
          <w:p w14:paraId="3F2F5F30" w14:textId="77777777" w:rsidR="00557D01" w:rsidRDefault="002F72C6" w:rsidP="002F72C6">
            <w:pPr>
              <w:rPr>
                <w:b/>
                <w:sz w:val="16"/>
                <w:szCs w:val="16"/>
              </w:rPr>
            </w:pPr>
            <w:r w:rsidRPr="00526F52">
              <w:rPr>
                <w:b/>
                <w:sz w:val="16"/>
                <w:szCs w:val="16"/>
              </w:rPr>
              <w:t>*Note:  Each Service Goal is listed separately in its own box in the grid</w:t>
            </w:r>
          </w:p>
          <w:p w14:paraId="628FC409" w14:textId="176389DC" w:rsidR="00DB2009" w:rsidRPr="00526F52" w:rsidRDefault="00DB2009" w:rsidP="002F72C6">
            <w:pPr>
              <w:rPr>
                <w:rFonts w:ascii="Trebuchet MS" w:hAnsi="Trebuchet MS"/>
                <w:sz w:val="16"/>
                <w:szCs w:val="16"/>
              </w:rPr>
            </w:pPr>
            <w:r>
              <w:rPr>
                <w:b/>
                <w:sz w:val="16"/>
                <w:szCs w:val="16"/>
              </w:rPr>
              <w:t>*Do not write entire measurable annual goal on the grid.</w:t>
            </w:r>
          </w:p>
        </w:tc>
        <w:tc>
          <w:tcPr>
            <w:tcW w:w="2454" w:type="dxa"/>
            <w:tcBorders>
              <w:top w:val="single" w:sz="4" w:space="0" w:color="auto"/>
              <w:bottom w:val="single" w:sz="4" w:space="0" w:color="auto"/>
            </w:tcBorders>
            <w:shd w:val="clear" w:color="auto" w:fill="auto"/>
            <w:vAlign w:val="center"/>
          </w:tcPr>
          <w:p w14:paraId="40608980" w14:textId="77777777" w:rsidR="00557D01" w:rsidRPr="00526F52" w:rsidRDefault="00557D01" w:rsidP="00086A08">
            <w:pPr>
              <w:jc w:val="center"/>
              <w:rPr>
                <w:rFonts w:ascii="Trebuchet MS" w:hAnsi="Trebuchet MS"/>
                <w:sz w:val="16"/>
                <w:szCs w:val="16"/>
              </w:rPr>
            </w:pPr>
          </w:p>
        </w:tc>
        <w:tc>
          <w:tcPr>
            <w:tcW w:w="1634" w:type="dxa"/>
            <w:tcBorders>
              <w:top w:val="single" w:sz="4" w:space="0" w:color="auto"/>
              <w:bottom w:val="single" w:sz="4" w:space="0" w:color="auto"/>
            </w:tcBorders>
            <w:shd w:val="clear" w:color="auto" w:fill="auto"/>
            <w:vAlign w:val="center"/>
          </w:tcPr>
          <w:p w14:paraId="5287D37B" w14:textId="77777777" w:rsidR="00557D01" w:rsidRPr="00526F52" w:rsidRDefault="00557D01" w:rsidP="00086A08">
            <w:pPr>
              <w:jc w:val="center"/>
              <w:rPr>
                <w:rFonts w:ascii="Trebuchet MS" w:hAnsi="Trebuchet MS"/>
                <w:sz w:val="16"/>
                <w:szCs w:val="16"/>
              </w:rPr>
            </w:pPr>
          </w:p>
        </w:tc>
        <w:tc>
          <w:tcPr>
            <w:tcW w:w="1799" w:type="dxa"/>
            <w:tcBorders>
              <w:top w:val="single" w:sz="4" w:space="0" w:color="auto"/>
              <w:bottom w:val="single" w:sz="4" w:space="0" w:color="auto"/>
            </w:tcBorders>
            <w:shd w:val="clear" w:color="auto" w:fill="auto"/>
            <w:vAlign w:val="center"/>
          </w:tcPr>
          <w:p w14:paraId="3FC909AC" w14:textId="77777777" w:rsidR="00557D01" w:rsidRPr="00526F52" w:rsidRDefault="00557D01" w:rsidP="00086A08">
            <w:pPr>
              <w:jc w:val="center"/>
              <w:rPr>
                <w:rFonts w:ascii="Trebuchet MS" w:hAnsi="Trebuchet MS"/>
                <w:sz w:val="16"/>
                <w:szCs w:val="16"/>
              </w:rPr>
            </w:pPr>
          </w:p>
        </w:tc>
        <w:tc>
          <w:tcPr>
            <w:tcW w:w="1814" w:type="dxa"/>
            <w:gridSpan w:val="2"/>
            <w:tcBorders>
              <w:top w:val="single" w:sz="4" w:space="0" w:color="auto"/>
              <w:bottom w:val="single" w:sz="4" w:space="0" w:color="auto"/>
            </w:tcBorders>
            <w:shd w:val="clear" w:color="auto" w:fill="auto"/>
            <w:vAlign w:val="center"/>
          </w:tcPr>
          <w:p w14:paraId="1E84EC38" w14:textId="77777777" w:rsidR="00557D01" w:rsidRPr="005B6617" w:rsidRDefault="00557D01" w:rsidP="00086A08">
            <w:pPr>
              <w:jc w:val="center"/>
              <w:rPr>
                <w:rFonts w:ascii="Trebuchet MS" w:hAnsi="Trebuchet MS"/>
                <w:sz w:val="20"/>
                <w:szCs w:val="20"/>
              </w:rPr>
            </w:pPr>
          </w:p>
        </w:tc>
        <w:tc>
          <w:tcPr>
            <w:tcW w:w="2191" w:type="dxa"/>
            <w:tcBorders>
              <w:top w:val="single" w:sz="4" w:space="0" w:color="auto"/>
              <w:bottom w:val="single" w:sz="4" w:space="0" w:color="auto"/>
            </w:tcBorders>
            <w:shd w:val="clear" w:color="auto" w:fill="auto"/>
            <w:vAlign w:val="center"/>
          </w:tcPr>
          <w:p w14:paraId="6C66E6EC" w14:textId="22BA0FF6" w:rsidR="00557D01" w:rsidRPr="005B6617" w:rsidRDefault="009D7653" w:rsidP="00086A08">
            <w:pPr>
              <w:jc w:val="center"/>
              <w:rPr>
                <w:rFonts w:ascii="Trebuchet MS" w:hAnsi="Trebuchet MS"/>
                <w:sz w:val="20"/>
                <w:szCs w:val="20"/>
              </w:rPr>
            </w:pPr>
            <w:r>
              <w:rPr>
                <w:rFonts w:ascii="Trebuchet MS" w:hAnsi="Trebuchet MS"/>
                <w:sz w:val="20"/>
                <w:szCs w:val="20"/>
              </w:rPr>
              <w:t>WSSD</w:t>
            </w:r>
          </w:p>
        </w:tc>
      </w:tr>
      <w:tr w:rsidR="00557D01" w:rsidRPr="005B6617" w14:paraId="3760FE88" w14:textId="77777777" w:rsidTr="001A0132">
        <w:trPr>
          <w:trHeight w:val="317"/>
        </w:trPr>
        <w:tc>
          <w:tcPr>
            <w:tcW w:w="3284" w:type="dxa"/>
            <w:tcBorders>
              <w:top w:val="single" w:sz="4" w:space="0" w:color="auto"/>
              <w:bottom w:val="single" w:sz="18" w:space="0" w:color="auto"/>
            </w:tcBorders>
            <w:shd w:val="clear" w:color="auto" w:fill="auto"/>
            <w:vAlign w:val="center"/>
          </w:tcPr>
          <w:p w14:paraId="1B3DAC21" w14:textId="246E4ACD" w:rsidR="00557D01" w:rsidRPr="00244F93" w:rsidRDefault="00557D01" w:rsidP="00086A08">
            <w:pPr>
              <w:rPr>
                <w:b/>
                <w:color w:val="FF0000"/>
                <w:sz w:val="16"/>
                <w:szCs w:val="16"/>
              </w:rPr>
            </w:pPr>
            <w:r w:rsidRPr="00526F52">
              <w:rPr>
                <w:b/>
                <w:sz w:val="16"/>
                <w:szCs w:val="16"/>
              </w:rPr>
              <w:lastRenderedPageBreak/>
              <w:t xml:space="preserve">Activities:  </w:t>
            </w:r>
            <w:r w:rsidRPr="00526F52">
              <w:rPr>
                <w:b/>
                <w:color w:val="FF0000"/>
                <w:sz w:val="16"/>
                <w:szCs w:val="16"/>
                <w:u w:val="single"/>
              </w:rPr>
              <w:t>Word in a</w:t>
            </w:r>
            <w:r w:rsidR="00437A01">
              <w:rPr>
                <w:b/>
                <w:color w:val="FF0000"/>
                <w:sz w:val="16"/>
                <w:szCs w:val="16"/>
                <w:u w:val="single"/>
              </w:rPr>
              <w:t xml:space="preserve"> way that the district is not </w:t>
            </w:r>
            <w:r w:rsidR="00437A01" w:rsidRPr="00846398">
              <w:rPr>
                <w:b/>
                <w:color w:val="FF0000"/>
                <w:sz w:val="16"/>
                <w:szCs w:val="16"/>
                <w:u w:val="single"/>
              </w:rPr>
              <w:t>account</w:t>
            </w:r>
            <w:r w:rsidRPr="00846398">
              <w:rPr>
                <w:b/>
                <w:color w:val="FF0000"/>
                <w:sz w:val="16"/>
                <w:szCs w:val="16"/>
                <w:u w:val="single"/>
              </w:rPr>
              <w:t>able</w:t>
            </w:r>
            <w:r w:rsidR="00F622C4" w:rsidRPr="00D239C6">
              <w:rPr>
                <w:b/>
                <w:color w:val="FF0000"/>
                <w:sz w:val="16"/>
                <w:szCs w:val="16"/>
                <w:u w:val="single"/>
              </w:rPr>
              <w:t>(e.g. Obtain Driver’s License, rather put Provide Information on Obtaining a Driver’s License)</w:t>
            </w:r>
          </w:p>
        </w:tc>
        <w:tc>
          <w:tcPr>
            <w:tcW w:w="2454" w:type="dxa"/>
            <w:tcBorders>
              <w:top w:val="single" w:sz="4" w:space="0" w:color="auto"/>
              <w:bottom w:val="single" w:sz="18" w:space="0" w:color="auto"/>
            </w:tcBorders>
            <w:shd w:val="clear" w:color="auto" w:fill="auto"/>
            <w:vAlign w:val="center"/>
          </w:tcPr>
          <w:p w14:paraId="28013BC4" w14:textId="77777777" w:rsidR="00557D01" w:rsidRPr="00526F52" w:rsidRDefault="00557D01" w:rsidP="00086A08">
            <w:pPr>
              <w:jc w:val="center"/>
              <w:rPr>
                <w:rFonts w:ascii="Trebuchet MS" w:hAnsi="Trebuchet MS"/>
                <w:sz w:val="16"/>
                <w:szCs w:val="16"/>
              </w:rPr>
            </w:pPr>
          </w:p>
        </w:tc>
        <w:tc>
          <w:tcPr>
            <w:tcW w:w="1634" w:type="dxa"/>
            <w:tcBorders>
              <w:top w:val="single" w:sz="4" w:space="0" w:color="auto"/>
              <w:bottom w:val="single" w:sz="18" w:space="0" w:color="auto"/>
            </w:tcBorders>
            <w:shd w:val="clear" w:color="auto" w:fill="auto"/>
            <w:vAlign w:val="center"/>
          </w:tcPr>
          <w:p w14:paraId="525EA202" w14:textId="77777777" w:rsidR="00557D01" w:rsidRPr="00526F52" w:rsidRDefault="00557D01" w:rsidP="00086A08">
            <w:pPr>
              <w:jc w:val="center"/>
              <w:rPr>
                <w:rFonts w:ascii="Trebuchet MS" w:hAnsi="Trebuchet MS"/>
                <w:sz w:val="16"/>
                <w:szCs w:val="16"/>
              </w:rPr>
            </w:pPr>
          </w:p>
        </w:tc>
        <w:tc>
          <w:tcPr>
            <w:tcW w:w="1799" w:type="dxa"/>
            <w:tcBorders>
              <w:top w:val="single" w:sz="4" w:space="0" w:color="auto"/>
              <w:bottom w:val="single" w:sz="18" w:space="0" w:color="auto"/>
            </w:tcBorders>
            <w:shd w:val="clear" w:color="auto" w:fill="auto"/>
            <w:vAlign w:val="center"/>
          </w:tcPr>
          <w:p w14:paraId="137A1A15" w14:textId="77777777" w:rsidR="00557D01" w:rsidRPr="00526F52" w:rsidRDefault="00557D01" w:rsidP="00086A08">
            <w:pPr>
              <w:jc w:val="center"/>
              <w:rPr>
                <w:rFonts w:ascii="Trebuchet MS" w:hAnsi="Trebuchet MS"/>
                <w:sz w:val="16"/>
                <w:szCs w:val="16"/>
              </w:rPr>
            </w:pPr>
          </w:p>
        </w:tc>
        <w:tc>
          <w:tcPr>
            <w:tcW w:w="1814" w:type="dxa"/>
            <w:gridSpan w:val="2"/>
            <w:tcBorders>
              <w:top w:val="single" w:sz="4" w:space="0" w:color="auto"/>
              <w:bottom w:val="single" w:sz="18" w:space="0" w:color="auto"/>
            </w:tcBorders>
            <w:shd w:val="clear" w:color="auto" w:fill="auto"/>
            <w:vAlign w:val="center"/>
          </w:tcPr>
          <w:p w14:paraId="4E475046" w14:textId="77777777" w:rsidR="00557D01" w:rsidRPr="005B6617" w:rsidRDefault="00557D01" w:rsidP="00086A08">
            <w:pPr>
              <w:jc w:val="center"/>
              <w:rPr>
                <w:rFonts w:ascii="Trebuchet MS" w:hAnsi="Trebuchet MS"/>
                <w:sz w:val="20"/>
                <w:szCs w:val="20"/>
              </w:rPr>
            </w:pPr>
          </w:p>
        </w:tc>
        <w:tc>
          <w:tcPr>
            <w:tcW w:w="2191" w:type="dxa"/>
            <w:tcBorders>
              <w:top w:val="single" w:sz="4" w:space="0" w:color="auto"/>
              <w:bottom w:val="single" w:sz="18" w:space="0" w:color="auto"/>
            </w:tcBorders>
            <w:shd w:val="clear" w:color="auto" w:fill="auto"/>
            <w:vAlign w:val="center"/>
          </w:tcPr>
          <w:p w14:paraId="20DF738F" w14:textId="57031FB7" w:rsidR="00557D01" w:rsidRPr="005B6617" w:rsidRDefault="009D7653" w:rsidP="00086A08">
            <w:pPr>
              <w:jc w:val="center"/>
              <w:rPr>
                <w:rFonts w:ascii="Trebuchet MS" w:hAnsi="Trebuchet MS"/>
                <w:sz w:val="20"/>
                <w:szCs w:val="20"/>
              </w:rPr>
            </w:pPr>
            <w:r>
              <w:rPr>
                <w:rFonts w:ascii="Trebuchet MS" w:hAnsi="Trebuchet MS"/>
                <w:sz w:val="20"/>
                <w:szCs w:val="20"/>
              </w:rPr>
              <w:t>WSSD</w:t>
            </w:r>
          </w:p>
        </w:tc>
      </w:tr>
    </w:tbl>
    <w:p w14:paraId="78F88A6D" w14:textId="77777777" w:rsidR="00BB45E4" w:rsidRDefault="00BB45E4" w:rsidP="002F72C6">
      <w:pPr>
        <w:rPr>
          <w:rFonts w:ascii="Times New Roman" w:hAnsi="Times New Roman" w:cs="Times New Roman"/>
          <w:b/>
          <w:sz w:val="20"/>
          <w:szCs w:val="20"/>
          <w:u w:val="single"/>
        </w:rPr>
      </w:pPr>
    </w:p>
    <w:p w14:paraId="7D38627B" w14:textId="5E9C7A96" w:rsidR="00487516" w:rsidRPr="00A97B99" w:rsidRDefault="00487516" w:rsidP="002F72C6">
      <w:pPr>
        <w:rPr>
          <w:rFonts w:ascii="Times New Roman" w:hAnsi="Times New Roman" w:cs="Times New Roman"/>
          <w:b/>
          <w:sz w:val="20"/>
          <w:szCs w:val="20"/>
        </w:rPr>
      </w:pPr>
      <w:r w:rsidRPr="00A97B99">
        <w:rPr>
          <w:rFonts w:ascii="Times New Roman" w:hAnsi="Times New Roman" w:cs="Times New Roman"/>
          <w:b/>
          <w:sz w:val="20"/>
          <w:szCs w:val="20"/>
          <w:u w:val="single"/>
        </w:rPr>
        <w:t>SERVICE EXAMPLES</w:t>
      </w:r>
      <w:r w:rsidR="004B7B2B">
        <w:rPr>
          <w:rFonts w:ascii="Times New Roman" w:hAnsi="Times New Roman" w:cs="Times New Roman"/>
          <w:b/>
          <w:sz w:val="20"/>
          <w:szCs w:val="20"/>
        </w:rPr>
        <w:t xml:space="preserve">: </w:t>
      </w:r>
      <w:r w:rsidR="003A6E44">
        <w:rPr>
          <w:rFonts w:ascii="Times New Roman" w:hAnsi="Times New Roman" w:cs="Times New Roman"/>
          <w:b/>
          <w:sz w:val="20"/>
          <w:szCs w:val="20"/>
        </w:rPr>
        <w:t xml:space="preserve">Based on skill deficits that are progressed monitored through measurable annual goals. </w:t>
      </w:r>
      <w:r w:rsidR="00854462">
        <w:rPr>
          <w:rFonts w:ascii="Times New Roman" w:hAnsi="Times New Roman" w:cs="Times New Roman"/>
          <w:b/>
          <w:sz w:val="20"/>
          <w:szCs w:val="20"/>
        </w:rPr>
        <w:t>Do not put the entire MAG on grid, use a generalized phrase to reflect skill deficit, such as:</w:t>
      </w:r>
    </w:p>
    <w:p w14:paraId="77270D87" w14:textId="7FDD7908"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Improve Reading Comprehension</w:t>
      </w:r>
    </w:p>
    <w:p w14:paraId="303EF632" w14:textId="6E792675"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Improve Reading Sequencing Skills</w:t>
      </w:r>
    </w:p>
    <w:p w14:paraId="7A77A345" w14:textId="38C54EC4"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Improve Time Telling Skills</w:t>
      </w:r>
    </w:p>
    <w:p w14:paraId="5ABF765E" w14:textId="046B7D37"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Improve Money Counting Skills</w:t>
      </w:r>
    </w:p>
    <w:p w14:paraId="7E2CC7FD" w14:textId="2AAF4973"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Improve Math Computation Skills</w:t>
      </w:r>
    </w:p>
    <w:p w14:paraId="17013EEE" w14:textId="21A18989"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Increase Math Problem-Solving Skills</w:t>
      </w:r>
    </w:p>
    <w:p w14:paraId="25D7FA6B" w14:textId="4D260E8E"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Increase Communication Skills (for Speech Goal)</w:t>
      </w:r>
    </w:p>
    <w:p w14:paraId="69AE990F" w14:textId="480949DB" w:rsidR="00487516" w:rsidRPr="008574EB"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487516" w:rsidRPr="008574EB">
        <w:rPr>
          <w:rFonts w:ascii="Times New Roman" w:hAnsi="Times New Roman" w:cs="Times New Roman"/>
          <w:sz w:val="20"/>
          <w:szCs w:val="20"/>
        </w:rPr>
        <w:t>Improve Written Expression Skills</w:t>
      </w:r>
    </w:p>
    <w:p w14:paraId="6A32CB82" w14:textId="27634275" w:rsidR="00727ABF" w:rsidRDefault="00811F23" w:rsidP="002F72C6">
      <w:pPr>
        <w:rPr>
          <w:rFonts w:ascii="Times New Roman" w:hAnsi="Times New Roman" w:cs="Times New Roman"/>
          <w:sz w:val="20"/>
          <w:szCs w:val="20"/>
        </w:rPr>
      </w:pPr>
      <w:r>
        <w:rPr>
          <w:rFonts w:ascii="Times New Roman" w:hAnsi="Times New Roman" w:cs="Times New Roman"/>
          <w:sz w:val="20"/>
          <w:szCs w:val="20"/>
        </w:rPr>
        <w:t>-</w:t>
      </w:r>
      <w:r w:rsidR="00727ABF" w:rsidRPr="008574EB">
        <w:rPr>
          <w:rFonts w:ascii="Times New Roman" w:hAnsi="Times New Roman" w:cs="Times New Roman"/>
          <w:sz w:val="20"/>
          <w:szCs w:val="20"/>
        </w:rPr>
        <w:t>Improve Executive Functioning Skills</w:t>
      </w:r>
    </w:p>
    <w:p w14:paraId="2CEAEA18" w14:textId="77777777" w:rsidR="00A97B99" w:rsidRPr="008574EB" w:rsidRDefault="00A97B99" w:rsidP="002F72C6">
      <w:pPr>
        <w:rPr>
          <w:rFonts w:ascii="Times New Roman" w:hAnsi="Times New Roman" w:cs="Times New Roman"/>
          <w:sz w:val="20"/>
          <w:szCs w:val="20"/>
        </w:rPr>
      </w:pPr>
    </w:p>
    <w:p w14:paraId="39B62C1E" w14:textId="51524808" w:rsidR="00846398" w:rsidRPr="00846398" w:rsidRDefault="00846398" w:rsidP="00846398">
      <w:pPr>
        <w:rPr>
          <w:rFonts w:ascii="Times New Roman" w:hAnsi="Times New Roman" w:cs="Times New Roman"/>
          <w:sz w:val="24"/>
          <w:szCs w:val="24"/>
        </w:rPr>
      </w:pPr>
      <w:r w:rsidRPr="00A97B99">
        <w:rPr>
          <w:rFonts w:ascii="Times New Roman" w:hAnsi="Times New Roman" w:cs="Times New Roman"/>
          <w:b/>
          <w:sz w:val="20"/>
          <w:szCs w:val="20"/>
          <w:u w:val="single"/>
        </w:rPr>
        <w:t>POST-S</w:t>
      </w:r>
      <w:r w:rsidR="00797ABA">
        <w:rPr>
          <w:rFonts w:ascii="Times New Roman" w:hAnsi="Times New Roman" w:cs="Times New Roman"/>
          <w:b/>
          <w:sz w:val="20"/>
          <w:szCs w:val="20"/>
          <w:u w:val="single"/>
        </w:rPr>
        <w:t>ECONDARY EDUCATION AND TRAINING</w:t>
      </w:r>
      <w:r w:rsidRPr="00A97B99">
        <w:rPr>
          <w:rFonts w:ascii="Times New Roman" w:hAnsi="Times New Roman" w:cs="Times New Roman"/>
          <w:b/>
          <w:sz w:val="20"/>
          <w:szCs w:val="20"/>
          <w:u w:val="single"/>
        </w:rPr>
        <w:t xml:space="preserve"> ACTIVITIES</w:t>
      </w:r>
      <w:r w:rsidR="00A15353">
        <w:rPr>
          <w:rFonts w:ascii="Times New Roman" w:hAnsi="Times New Roman" w:cs="Times New Roman"/>
          <w:b/>
          <w:sz w:val="20"/>
          <w:szCs w:val="20"/>
          <w:u w:val="single"/>
        </w:rPr>
        <w:t xml:space="preserve"> EXAMPLES</w:t>
      </w:r>
      <w:r w:rsidRPr="00A97B99">
        <w:rPr>
          <w:rFonts w:ascii="Times New Roman" w:hAnsi="Times New Roman" w:cs="Times New Roman"/>
          <w:b/>
          <w:sz w:val="20"/>
          <w:szCs w:val="20"/>
          <w:u w:val="single"/>
        </w:rPr>
        <w:t xml:space="preserve"> </w:t>
      </w:r>
      <w:r w:rsidRPr="00846398">
        <w:rPr>
          <w:rFonts w:ascii="Times New Roman" w:hAnsi="Times New Roman" w:cs="Times New Roman"/>
          <w:sz w:val="24"/>
          <w:szCs w:val="24"/>
        </w:rPr>
        <w:t xml:space="preserve"> *note:  Students not planning on attending college will still need training at their place of employment such as on the job training </w:t>
      </w:r>
      <w:r w:rsidR="001F753E">
        <w:rPr>
          <w:rFonts w:ascii="Times New Roman" w:hAnsi="Times New Roman" w:cs="Times New Roman"/>
          <w:sz w:val="24"/>
          <w:szCs w:val="24"/>
        </w:rPr>
        <w:t>or professional development, i</w:t>
      </w:r>
      <w:r w:rsidRPr="00846398">
        <w:rPr>
          <w:rFonts w:ascii="Times New Roman" w:hAnsi="Times New Roman" w:cs="Times New Roman"/>
          <w:sz w:val="24"/>
          <w:szCs w:val="24"/>
        </w:rPr>
        <w:t xml:space="preserve">f parents ask you about this box. </w:t>
      </w:r>
    </w:p>
    <w:p w14:paraId="1CC75856"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-Provide information to XXX and family about Office of Disabilities (ODS) at institutions of higher learning.</w:t>
      </w:r>
    </w:p>
    <w:p w14:paraId="2694A220"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-Provide information to XXX and family about college tours. </w:t>
      </w:r>
    </w:p>
    <w:p w14:paraId="2F1C7906"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-Information provided to XXX and family about how to contact the Office of Disabilities (ODS) at an institution of higher learning. </w:t>
      </w:r>
    </w:p>
    <w:p w14:paraId="725B9506"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-Provide information to XXX and family on how to register to take the SAT and/or ACT to be eligible for college admission.</w:t>
      </w:r>
    </w:p>
    <w:p w14:paraId="3E70E9B6"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-Complete Career Exploration Interest Survey/Inventory </w:t>
      </w:r>
    </w:p>
    <w:p w14:paraId="0CC2BF91"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-Complete Learning Style or Executive Functioning Survey/Inventory</w:t>
      </w:r>
    </w:p>
    <w:p w14:paraId="263BC5FD"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lastRenderedPageBreak/>
        <w:t>-Complete course selection form for upcoming school year</w:t>
      </w:r>
    </w:p>
    <w:p w14:paraId="5E274A1C" w14:textId="77777777" w:rsidR="00727ABF"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-Opportunity to attend Transition-Related activities </w:t>
      </w:r>
      <w:r w:rsidR="00727ABF" w:rsidRPr="00727ABF">
        <w:rPr>
          <w:rFonts w:ascii="Times New Roman" w:hAnsi="Times New Roman" w:cs="Times New Roman"/>
          <w:sz w:val="20"/>
          <w:szCs w:val="20"/>
        </w:rPr>
        <w:t>(this will cover future activities.  Past ones offered will be listed in Present Levels)</w:t>
      </w:r>
    </w:p>
    <w:p w14:paraId="2452EDCA"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-Strategies Instruction to improve organizational and test-taking skills as well as information related to transition including post-secondary options.</w:t>
      </w:r>
    </w:p>
    <w:p w14:paraId="1C791B27"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-Recommendation to apply to vocational technical training school in XXX’s area of interest (list program choices if known) </w:t>
      </w:r>
    </w:p>
    <w:p w14:paraId="6D13668E"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-Provide information to XXX and family on how to register to take the SAT and/or ACT to be eligible for college admission</w:t>
      </w:r>
    </w:p>
    <w:p w14:paraId="1C52490E"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 Provide information to XXX and family on how to apply for SAT and/or ACT accommodations (if student has SDIs that would meet the eligibility for allowable accommodations. </w:t>
      </w:r>
    </w:p>
    <w:p w14:paraId="1BC94E1E"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-Recommendation to take PSAT</w:t>
      </w:r>
    </w:p>
    <w:p w14:paraId="14C698F0" w14:textId="675C876E" w:rsidR="00727ABF" w:rsidRPr="00727ABF" w:rsidRDefault="00727ABF" w:rsidP="00846398">
      <w:pPr>
        <w:rPr>
          <w:rFonts w:ascii="Times New Roman" w:hAnsi="Times New Roman" w:cs="Times New Roman"/>
          <w:sz w:val="20"/>
          <w:szCs w:val="20"/>
        </w:rPr>
      </w:pPr>
      <w:r w:rsidRPr="00727ABF">
        <w:rPr>
          <w:rFonts w:ascii="Times New Roman" w:hAnsi="Times New Roman" w:cs="Times New Roman"/>
          <w:sz w:val="20"/>
          <w:szCs w:val="20"/>
        </w:rPr>
        <w:t xml:space="preserve">-Provide Parent </w:t>
      </w:r>
      <w:r w:rsidR="00D53DF2">
        <w:rPr>
          <w:rFonts w:ascii="Times New Roman" w:hAnsi="Times New Roman" w:cs="Times New Roman"/>
          <w:sz w:val="20"/>
          <w:szCs w:val="20"/>
        </w:rPr>
        <w:t xml:space="preserve">Transition </w:t>
      </w:r>
      <w:r w:rsidRPr="00727ABF">
        <w:rPr>
          <w:rFonts w:ascii="Times New Roman" w:hAnsi="Times New Roman" w:cs="Times New Roman"/>
          <w:sz w:val="20"/>
          <w:szCs w:val="20"/>
        </w:rPr>
        <w:t>Resource Guide</w:t>
      </w:r>
    </w:p>
    <w:p w14:paraId="21E5DFF8" w14:textId="400ACB5E" w:rsidR="00727ABF" w:rsidRPr="00727ABF" w:rsidRDefault="00727ABF" w:rsidP="00846398">
      <w:pPr>
        <w:rPr>
          <w:rFonts w:ascii="Times New Roman" w:hAnsi="Times New Roman" w:cs="Times New Roman"/>
          <w:sz w:val="20"/>
          <w:szCs w:val="20"/>
        </w:rPr>
      </w:pPr>
      <w:r w:rsidRPr="00727ABF">
        <w:rPr>
          <w:rFonts w:ascii="Times New Roman" w:hAnsi="Times New Roman" w:cs="Times New Roman"/>
          <w:sz w:val="20"/>
          <w:szCs w:val="20"/>
        </w:rPr>
        <w:t>-Provide Pl</w:t>
      </w:r>
      <w:r w:rsidR="00CF4605">
        <w:rPr>
          <w:rFonts w:ascii="Times New Roman" w:hAnsi="Times New Roman" w:cs="Times New Roman"/>
          <w:sz w:val="20"/>
          <w:szCs w:val="20"/>
        </w:rPr>
        <w:t>anning For The Future checklist/WSSD transition checklist</w:t>
      </w:r>
    </w:p>
    <w:p w14:paraId="0AC46F35" w14:textId="7C09595A" w:rsidR="00A97B99" w:rsidRDefault="00797ABA" w:rsidP="00846398">
      <w:pPr>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14:paraId="0ACDEA17" w14:textId="5CA2393D" w:rsidR="00846398" w:rsidRPr="00A97B99" w:rsidRDefault="00797ABA" w:rsidP="00846398">
      <w:pPr>
        <w:rPr>
          <w:rFonts w:ascii="Times New Roman" w:hAnsi="Times New Roman" w:cs="Times New Roman"/>
          <w:b/>
          <w:sz w:val="20"/>
          <w:szCs w:val="20"/>
          <w:u w:val="single"/>
        </w:rPr>
      </w:pPr>
      <w:r>
        <w:rPr>
          <w:rFonts w:ascii="Times New Roman" w:hAnsi="Times New Roman" w:cs="Times New Roman"/>
          <w:b/>
          <w:sz w:val="20"/>
          <w:szCs w:val="20"/>
          <w:u w:val="single"/>
        </w:rPr>
        <w:t xml:space="preserve">EMPLOYMENT </w:t>
      </w:r>
      <w:r w:rsidR="00846398" w:rsidRPr="00A97B99">
        <w:rPr>
          <w:rFonts w:ascii="Times New Roman" w:hAnsi="Times New Roman" w:cs="Times New Roman"/>
          <w:b/>
          <w:sz w:val="20"/>
          <w:szCs w:val="20"/>
          <w:u w:val="single"/>
        </w:rPr>
        <w:t>ACTIVITIES</w:t>
      </w:r>
      <w:r w:rsidR="00A15353">
        <w:rPr>
          <w:rFonts w:ascii="Times New Roman" w:hAnsi="Times New Roman" w:cs="Times New Roman"/>
          <w:b/>
          <w:sz w:val="20"/>
          <w:szCs w:val="20"/>
          <w:u w:val="single"/>
        </w:rPr>
        <w:t xml:space="preserve"> EXAMPLES</w:t>
      </w:r>
    </w:p>
    <w:p w14:paraId="189A224A" w14:textId="7520FC26"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-Recommended referral to Office of Vocational Rehabilitation (OVR</w:t>
      </w:r>
      <w:r w:rsidR="00271F0E" w:rsidRPr="00727ABF">
        <w:rPr>
          <w:rFonts w:ascii="Times New Roman" w:hAnsi="Times New Roman" w:cs="Times New Roman"/>
          <w:sz w:val="20"/>
          <w:szCs w:val="20"/>
        </w:rPr>
        <w:t>) www.dli.state.pa.us</w:t>
      </w:r>
      <w:r w:rsidRPr="00727ABF">
        <w:rPr>
          <w:rFonts w:ascii="Times New Roman" w:hAnsi="Times New Roman" w:cs="Times New Roman"/>
          <w:sz w:val="20"/>
          <w:szCs w:val="20"/>
        </w:rPr>
        <w:t xml:space="preserve">/ovr </w:t>
      </w:r>
    </w:p>
    <w:p w14:paraId="6C22319E" w14:textId="0CBF9E45" w:rsidR="00846398" w:rsidRPr="00727ABF" w:rsidRDefault="00846398" w:rsidP="00CF4605">
      <w:pPr>
        <w:ind w:left="720" w:hanging="720"/>
        <w:rPr>
          <w:rFonts w:ascii="Times New Roman" w:hAnsi="Times New Roman" w:cs="Times New Roman"/>
          <w:sz w:val="20"/>
          <w:szCs w:val="20"/>
        </w:rPr>
      </w:pPr>
      <w:r w:rsidRPr="00727ABF">
        <w:rPr>
          <w:rFonts w:ascii="Times New Roman" w:hAnsi="Times New Roman" w:cs="Times New Roman"/>
          <w:sz w:val="20"/>
          <w:szCs w:val="20"/>
        </w:rPr>
        <w:t>(</w:t>
      </w:r>
      <w:r w:rsidR="00271F0E" w:rsidRPr="00727ABF">
        <w:rPr>
          <w:rFonts w:ascii="Times New Roman" w:hAnsi="Times New Roman" w:cs="Times New Roman"/>
          <w:sz w:val="20"/>
          <w:szCs w:val="20"/>
        </w:rPr>
        <w:t>For</w:t>
      </w:r>
      <w:r w:rsidRPr="00727ABF">
        <w:rPr>
          <w:rFonts w:ascii="Times New Roman" w:hAnsi="Times New Roman" w:cs="Times New Roman"/>
          <w:sz w:val="20"/>
          <w:szCs w:val="20"/>
        </w:rPr>
        <w:t xml:space="preserve"> 10th graders.  List in 9th grade if student’s IEP will go into 10th grade.  Also list for any student that has not linked yet. *If student is linke</w:t>
      </w:r>
      <w:r w:rsidR="00CF4605">
        <w:rPr>
          <w:rFonts w:ascii="Times New Roman" w:hAnsi="Times New Roman" w:cs="Times New Roman"/>
          <w:sz w:val="20"/>
          <w:szCs w:val="20"/>
        </w:rPr>
        <w:t xml:space="preserve">d already, that           </w:t>
      </w:r>
      <w:r w:rsidRPr="00727ABF">
        <w:rPr>
          <w:rFonts w:ascii="Times New Roman" w:hAnsi="Times New Roman" w:cs="Times New Roman"/>
          <w:sz w:val="20"/>
          <w:szCs w:val="20"/>
        </w:rPr>
        <w:t>linkage info goes into the present levels section of transition.)</w:t>
      </w:r>
    </w:p>
    <w:p w14:paraId="76D67833" w14:textId="0EEB9B2E"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-(9th and 10th graders)</w:t>
      </w:r>
      <w:r w:rsidR="00820500">
        <w:rPr>
          <w:rFonts w:ascii="Times New Roman" w:hAnsi="Times New Roman" w:cs="Times New Roman"/>
          <w:sz w:val="20"/>
          <w:szCs w:val="20"/>
        </w:rPr>
        <w:t xml:space="preserve"> </w:t>
      </w:r>
      <w:r w:rsidRPr="00727ABF">
        <w:rPr>
          <w:rFonts w:ascii="Times New Roman" w:hAnsi="Times New Roman" w:cs="Times New Roman"/>
          <w:sz w:val="20"/>
          <w:szCs w:val="20"/>
        </w:rPr>
        <w:t>Participation in OVR Early Reach program</w:t>
      </w:r>
    </w:p>
    <w:p w14:paraId="1CCE3BD5"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-Information provided to XXX and his family on how to obtain his driver’s license</w:t>
      </w:r>
    </w:p>
    <w:p w14:paraId="2EDA253C"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-Information provided to XXX and his family on how to access public transportation</w:t>
      </w:r>
    </w:p>
    <w:p w14:paraId="01D333E3" w14:textId="000F3ABD" w:rsidR="00846398" w:rsidRPr="00FC3BE9" w:rsidRDefault="00797ABA" w:rsidP="00846398">
      <w:pPr>
        <w:rPr>
          <w:rFonts w:ascii="Times New Roman" w:hAnsi="Times New Roman" w:cs="Times New Roman"/>
          <w:b/>
          <w:sz w:val="20"/>
          <w:szCs w:val="20"/>
        </w:rPr>
      </w:pPr>
      <w:r>
        <w:rPr>
          <w:rFonts w:ascii="Times New Roman" w:hAnsi="Times New Roman" w:cs="Times New Roman"/>
          <w:b/>
          <w:sz w:val="20"/>
          <w:szCs w:val="20"/>
        </w:rPr>
        <w:t>-*High Recommended to use</w:t>
      </w:r>
      <w:r w:rsidR="00846398" w:rsidRPr="00FC3BE9">
        <w:rPr>
          <w:rFonts w:ascii="Times New Roman" w:hAnsi="Times New Roman" w:cs="Times New Roman"/>
          <w:b/>
          <w:sz w:val="20"/>
          <w:szCs w:val="20"/>
        </w:rPr>
        <w:t>:  Recommendation for XXX and family to visit the following website for information related to PA Secondary Transition. (www.secondarytransition.org)</w:t>
      </w:r>
    </w:p>
    <w:p w14:paraId="4FC55824"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-Participation in school-based vocational experience</w:t>
      </w:r>
    </w:p>
    <w:p w14:paraId="60D34D9E"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-Participation in non-paid community vocational experience</w:t>
      </w:r>
    </w:p>
    <w:p w14:paraId="25559FDC" w14:textId="1FDD6D45"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-Create (or update) student resume</w:t>
      </w:r>
      <w:r w:rsidR="00FC3BE9">
        <w:rPr>
          <w:rFonts w:ascii="Times New Roman" w:hAnsi="Times New Roman" w:cs="Times New Roman"/>
          <w:sz w:val="20"/>
          <w:szCs w:val="20"/>
        </w:rPr>
        <w:t>/pocket resume</w:t>
      </w:r>
    </w:p>
    <w:p w14:paraId="60E27F41"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-Complete real or simulated job applications</w:t>
      </w:r>
    </w:p>
    <w:p w14:paraId="6C38D3A0"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lastRenderedPageBreak/>
        <w:t>-Practice job interview skills</w:t>
      </w:r>
    </w:p>
    <w:p w14:paraId="5B1B9A5C"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-Recommendation to take ASVAB</w:t>
      </w:r>
    </w:p>
    <w:p w14:paraId="4CFD915D"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-Information provided to XXX and his family on how to register Selective Service</w:t>
      </w:r>
    </w:p>
    <w:p w14:paraId="36BE83BD" w14:textId="77777777" w:rsidR="00846398"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-(age 18 or turning 18 before next IEP)  Information provided to XXX and his family on how to register to vote.</w:t>
      </w:r>
    </w:p>
    <w:p w14:paraId="45D0B32A" w14:textId="1F53A7E4" w:rsidR="00727ABF" w:rsidRPr="00727ABF" w:rsidRDefault="00727ABF" w:rsidP="00727ABF">
      <w:pPr>
        <w:rPr>
          <w:rFonts w:ascii="Times New Roman" w:hAnsi="Times New Roman" w:cs="Times New Roman"/>
          <w:sz w:val="20"/>
          <w:szCs w:val="20"/>
        </w:rPr>
      </w:pPr>
      <w:r w:rsidRPr="00727ABF">
        <w:rPr>
          <w:rFonts w:ascii="Times New Roman" w:hAnsi="Times New Roman" w:cs="Times New Roman"/>
          <w:sz w:val="20"/>
          <w:szCs w:val="20"/>
        </w:rPr>
        <w:t xml:space="preserve">-Provide Parent </w:t>
      </w:r>
      <w:r w:rsidR="00D53DF2">
        <w:rPr>
          <w:rFonts w:ascii="Times New Roman" w:hAnsi="Times New Roman" w:cs="Times New Roman"/>
          <w:sz w:val="20"/>
          <w:szCs w:val="20"/>
        </w:rPr>
        <w:t xml:space="preserve">Transition </w:t>
      </w:r>
      <w:r w:rsidRPr="00727ABF">
        <w:rPr>
          <w:rFonts w:ascii="Times New Roman" w:hAnsi="Times New Roman" w:cs="Times New Roman"/>
          <w:sz w:val="20"/>
          <w:szCs w:val="20"/>
        </w:rPr>
        <w:t>Resource Guide</w:t>
      </w:r>
    </w:p>
    <w:p w14:paraId="3B9D6036" w14:textId="600F7E3B" w:rsidR="00727ABF" w:rsidRDefault="00727ABF" w:rsidP="00846398">
      <w:pPr>
        <w:rPr>
          <w:rFonts w:ascii="Times New Roman" w:hAnsi="Times New Roman" w:cs="Times New Roman"/>
          <w:sz w:val="20"/>
          <w:szCs w:val="20"/>
        </w:rPr>
      </w:pPr>
      <w:r w:rsidRPr="00727ABF">
        <w:rPr>
          <w:rFonts w:ascii="Times New Roman" w:hAnsi="Times New Roman" w:cs="Times New Roman"/>
          <w:sz w:val="20"/>
          <w:szCs w:val="20"/>
        </w:rPr>
        <w:t>-Provide Pl</w:t>
      </w:r>
      <w:r w:rsidR="00811F23">
        <w:rPr>
          <w:rFonts w:ascii="Times New Roman" w:hAnsi="Times New Roman" w:cs="Times New Roman"/>
          <w:sz w:val="20"/>
          <w:szCs w:val="20"/>
        </w:rPr>
        <w:t>anning For The Future checklist/WSSD transition checklist</w:t>
      </w:r>
    </w:p>
    <w:p w14:paraId="4D6A86DB" w14:textId="77777777" w:rsidR="00A97B99" w:rsidRPr="00727ABF" w:rsidRDefault="00A97B99" w:rsidP="00846398">
      <w:pPr>
        <w:rPr>
          <w:rFonts w:ascii="Times New Roman" w:hAnsi="Times New Roman" w:cs="Times New Roman"/>
          <w:sz w:val="20"/>
          <w:szCs w:val="20"/>
        </w:rPr>
      </w:pPr>
    </w:p>
    <w:p w14:paraId="1F80C0F9" w14:textId="77777777" w:rsidR="00846398" w:rsidRPr="00727ABF" w:rsidRDefault="00846398" w:rsidP="00846398">
      <w:pPr>
        <w:rPr>
          <w:rFonts w:ascii="Times New Roman" w:hAnsi="Times New Roman" w:cs="Times New Roman"/>
          <w:sz w:val="20"/>
          <w:szCs w:val="20"/>
        </w:rPr>
      </w:pPr>
      <w:r w:rsidRPr="00C51558">
        <w:rPr>
          <w:rFonts w:ascii="Times New Roman" w:hAnsi="Times New Roman" w:cs="Times New Roman"/>
          <w:b/>
          <w:sz w:val="20"/>
          <w:szCs w:val="20"/>
          <w:u w:val="single"/>
        </w:rPr>
        <w:t>Students with Autism Spectrum Disorder</w:t>
      </w:r>
      <w:r w:rsidRPr="00C51558">
        <w:rPr>
          <w:rFonts w:ascii="Times New Roman" w:hAnsi="Times New Roman" w:cs="Times New Roman"/>
          <w:b/>
          <w:sz w:val="20"/>
          <w:szCs w:val="20"/>
        </w:rPr>
        <w:t>:</w:t>
      </w:r>
      <w:r w:rsidRPr="00727ABF">
        <w:rPr>
          <w:rFonts w:ascii="Times New Roman" w:hAnsi="Times New Roman" w:cs="Times New Roman"/>
          <w:sz w:val="20"/>
          <w:szCs w:val="20"/>
        </w:rPr>
        <w:t xml:space="preserve">  Please remember to refer students with ASD and their families to following agencies:  ASERT, Keystone Human Services, and the Bureau of Autism Services when writing their IEPs.  If they are linked already, that information goes into Present Levels.  If they are not linked the Grid would look like this: (and put this information in present levels too)</w:t>
      </w:r>
    </w:p>
    <w:p w14:paraId="2977E3A1"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-Provide information to student/family for the following agencies for resource information and service possibilities:</w:t>
      </w:r>
    </w:p>
    <w:p w14:paraId="776462CA"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*Keystone Human Services</w:t>
      </w:r>
    </w:p>
    <w:p w14:paraId="612ECE46"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(http://www.keystonehumanservices.org/autism-services/)</w:t>
      </w:r>
    </w:p>
    <w:p w14:paraId="5BAC4D09"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*The Bureau of Autism Services </w:t>
      </w:r>
    </w:p>
    <w:p w14:paraId="7C144AE7"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(http://www.dpw.state.pa.us/fordisabilityservices/autismservices/index.htm)</w:t>
      </w:r>
    </w:p>
    <w:p w14:paraId="318A6AB1" w14:textId="77777777" w:rsidR="00846398" w:rsidRPr="00727ABF"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 xml:space="preserve">*ASERT-Autism Resource Center </w:t>
      </w:r>
    </w:p>
    <w:p w14:paraId="763E5980" w14:textId="50FC73BE" w:rsidR="00A97B99" w:rsidRDefault="00846398" w:rsidP="00846398">
      <w:pPr>
        <w:rPr>
          <w:rFonts w:ascii="Times New Roman" w:hAnsi="Times New Roman" w:cs="Times New Roman"/>
          <w:sz w:val="20"/>
          <w:szCs w:val="20"/>
        </w:rPr>
      </w:pPr>
      <w:r w:rsidRPr="00727ABF">
        <w:rPr>
          <w:rFonts w:ascii="Times New Roman" w:hAnsi="Times New Roman" w:cs="Times New Roman"/>
          <w:sz w:val="20"/>
          <w:szCs w:val="20"/>
        </w:rPr>
        <w:t>(http://www.PAautism.org) 717-693-2369</w:t>
      </w:r>
    </w:p>
    <w:p w14:paraId="7FF11DC1" w14:textId="77777777" w:rsidR="00A97B99" w:rsidRPr="00A97B99" w:rsidRDefault="00A97B99" w:rsidP="00846398">
      <w:pPr>
        <w:rPr>
          <w:rFonts w:ascii="Times New Roman" w:hAnsi="Times New Roman" w:cs="Times New Roman"/>
          <w:sz w:val="20"/>
          <w:szCs w:val="20"/>
        </w:rPr>
      </w:pPr>
    </w:p>
    <w:p w14:paraId="4E8BC41B" w14:textId="4022CB47" w:rsidR="00846398" w:rsidRPr="00D53DF2" w:rsidRDefault="00846398" w:rsidP="00846398">
      <w:pPr>
        <w:rPr>
          <w:rFonts w:ascii="Times New Roman" w:hAnsi="Times New Roman" w:cs="Times New Roman"/>
          <w:sz w:val="20"/>
          <w:szCs w:val="20"/>
        </w:rPr>
      </w:pPr>
      <w:r w:rsidRPr="00A97B99">
        <w:rPr>
          <w:rFonts w:ascii="Times New Roman" w:hAnsi="Times New Roman" w:cs="Times New Roman"/>
          <w:b/>
          <w:sz w:val="20"/>
          <w:szCs w:val="20"/>
          <w:u w:val="single"/>
        </w:rPr>
        <w:t>INDEPENDENT LIVING ACTIVITIES</w:t>
      </w:r>
      <w:r w:rsidR="00A15353">
        <w:rPr>
          <w:rFonts w:ascii="Times New Roman" w:hAnsi="Times New Roman" w:cs="Times New Roman"/>
          <w:b/>
          <w:sz w:val="20"/>
          <w:szCs w:val="20"/>
          <w:u w:val="single"/>
        </w:rPr>
        <w:t xml:space="preserve"> EXAMPLES</w:t>
      </w:r>
      <w:r w:rsidR="00C51558" w:rsidRPr="00A97B99">
        <w:rPr>
          <w:rFonts w:ascii="Times New Roman" w:hAnsi="Times New Roman" w:cs="Times New Roman"/>
          <w:b/>
          <w:sz w:val="20"/>
          <w:szCs w:val="20"/>
          <w:u w:val="single"/>
        </w:rPr>
        <w:t>:</w:t>
      </w:r>
      <w:r w:rsidRPr="00846398">
        <w:rPr>
          <w:rFonts w:ascii="Times New Roman" w:hAnsi="Times New Roman" w:cs="Times New Roman"/>
          <w:sz w:val="24"/>
          <w:szCs w:val="24"/>
        </w:rPr>
        <w:t xml:space="preserve">  </w:t>
      </w:r>
      <w:r w:rsidRPr="004D15FB">
        <w:rPr>
          <w:rFonts w:ascii="Times New Roman" w:hAnsi="Times New Roman" w:cs="Times New Roman"/>
          <w:b/>
          <w:sz w:val="20"/>
          <w:szCs w:val="20"/>
        </w:rPr>
        <w:t>*note, only for those students with documented independent living needs.</w:t>
      </w:r>
      <w:r w:rsidRPr="00D53DF2">
        <w:rPr>
          <w:rFonts w:ascii="Times New Roman" w:hAnsi="Times New Roman" w:cs="Times New Roman"/>
          <w:sz w:val="20"/>
          <w:szCs w:val="20"/>
        </w:rPr>
        <w:t xml:space="preserve"> </w:t>
      </w:r>
    </w:p>
    <w:p w14:paraId="62EF15C0"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-Information provided to XXX and his family on how to obtain his state identification card</w:t>
      </w:r>
    </w:p>
    <w:p w14:paraId="09224DB5"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-Information provided to XXX and his family on how to access public transportation, if you know a student will be attending adult day programming</w:t>
      </w:r>
    </w:p>
    <w:p w14:paraId="040BBBE6"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-Information provided to XXX and his family on how to register Selective Service</w:t>
      </w:r>
    </w:p>
    <w:p w14:paraId="5134214C"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 xml:space="preserve">-(age 18 or turning 18 before next IEP)  Information provided to XXX and his family on how to register to vote. </w:t>
      </w:r>
    </w:p>
    <w:p w14:paraId="57EE4A08"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-Participation in Community Based Instruction</w:t>
      </w:r>
    </w:p>
    <w:p w14:paraId="6B9B048C" w14:textId="7FACF51F" w:rsidR="00C744A1" w:rsidRPr="00D53DF2" w:rsidRDefault="00401099" w:rsidP="00846398">
      <w:pPr>
        <w:rPr>
          <w:rFonts w:ascii="Times New Roman" w:hAnsi="Times New Roman" w:cs="Times New Roman"/>
          <w:sz w:val="20"/>
          <w:szCs w:val="20"/>
        </w:rPr>
      </w:pPr>
      <w:r w:rsidRPr="00D53DF2">
        <w:rPr>
          <w:rFonts w:ascii="Times New Roman" w:hAnsi="Times New Roman" w:cs="Times New Roman"/>
          <w:sz w:val="20"/>
          <w:szCs w:val="20"/>
        </w:rPr>
        <w:lastRenderedPageBreak/>
        <w:t>-Participation in Pre</w:t>
      </w:r>
      <w:r w:rsidR="00820500" w:rsidRPr="00D53DF2">
        <w:rPr>
          <w:rFonts w:ascii="Times New Roman" w:hAnsi="Times New Roman" w:cs="Times New Roman"/>
          <w:sz w:val="20"/>
          <w:szCs w:val="20"/>
        </w:rPr>
        <w:t>-</w:t>
      </w:r>
      <w:r w:rsidRPr="00D53DF2">
        <w:rPr>
          <w:rFonts w:ascii="Times New Roman" w:hAnsi="Times New Roman" w:cs="Times New Roman"/>
          <w:sz w:val="20"/>
          <w:szCs w:val="20"/>
        </w:rPr>
        <w:t xml:space="preserve">Vocational </w:t>
      </w:r>
      <w:r w:rsidR="00846398" w:rsidRPr="00D53DF2">
        <w:rPr>
          <w:rFonts w:ascii="Times New Roman" w:hAnsi="Times New Roman" w:cs="Times New Roman"/>
          <w:sz w:val="20"/>
          <w:szCs w:val="20"/>
        </w:rPr>
        <w:t>Experiences</w:t>
      </w:r>
      <w:r w:rsidRPr="00D53DF2">
        <w:rPr>
          <w:rFonts w:ascii="Times New Roman" w:hAnsi="Times New Roman" w:cs="Times New Roman"/>
          <w:sz w:val="20"/>
          <w:szCs w:val="20"/>
        </w:rPr>
        <w:t xml:space="preserve"> </w:t>
      </w:r>
      <w:r w:rsidR="00C744A1" w:rsidRPr="00D53DF2">
        <w:rPr>
          <w:rFonts w:ascii="Times New Roman" w:hAnsi="Times New Roman" w:cs="Times New Roman"/>
          <w:sz w:val="20"/>
          <w:szCs w:val="20"/>
        </w:rPr>
        <w:t>(location would be community)</w:t>
      </w:r>
    </w:p>
    <w:p w14:paraId="350A616D"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-Participation in Non-Paid Vocational Experiences</w:t>
      </w:r>
      <w:r w:rsidR="00C744A1" w:rsidRPr="00D53DF2">
        <w:rPr>
          <w:rFonts w:ascii="Times New Roman" w:hAnsi="Times New Roman" w:cs="Times New Roman"/>
          <w:sz w:val="20"/>
          <w:szCs w:val="20"/>
        </w:rPr>
        <w:t xml:space="preserve"> (location would be community)</w:t>
      </w:r>
    </w:p>
    <w:p w14:paraId="6A486218" w14:textId="77777777" w:rsidR="00846398"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-Participation in Cooking Instruction</w:t>
      </w:r>
    </w:p>
    <w:p w14:paraId="577B9DE1" w14:textId="7D1E3570" w:rsidR="00846398" w:rsidRPr="00A97B99" w:rsidRDefault="00D53DF2" w:rsidP="00A97B99">
      <w:pPr>
        <w:rPr>
          <w:rFonts w:ascii="Times New Roman" w:hAnsi="Times New Roman" w:cs="Times New Roman"/>
          <w:sz w:val="20"/>
          <w:szCs w:val="20"/>
        </w:rPr>
      </w:pPr>
      <w:r>
        <w:rPr>
          <w:rFonts w:ascii="Times New Roman" w:hAnsi="Times New Roman" w:cs="Times New Roman"/>
          <w:sz w:val="24"/>
          <w:szCs w:val="24"/>
        </w:rPr>
        <w:tab/>
      </w:r>
    </w:p>
    <w:p w14:paraId="3C64AD16" w14:textId="7B69A7AC" w:rsidR="00846398" w:rsidRPr="00D53DF2" w:rsidRDefault="00846398" w:rsidP="00846398">
      <w:pPr>
        <w:rPr>
          <w:rFonts w:ascii="Times New Roman" w:hAnsi="Times New Roman" w:cs="Times New Roman"/>
          <w:sz w:val="20"/>
          <w:szCs w:val="20"/>
        </w:rPr>
      </w:pPr>
      <w:r w:rsidRPr="002D7C5A">
        <w:rPr>
          <w:rFonts w:ascii="Times New Roman" w:hAnsi="Times New Roman" w:cs="Times New Roman"/>
          <w:b/>
          <w:sz w:val="20"/>
          <w:szCs w:val="20"/>
          <w:u w:val="single"/>
        </w:rPr>
        <w:t>Students with Intellectual Disabilities</w:t>
      </w:r>
      <w:r w:rsidRPr="002D7C5A">
        <w:rPr>
          <w:rFonts w:ascii="Times New Roman" w:hAnsi="Times New Roman" w:cs="Times New Roman"/>
          <w:b/>
          <w:sz w:val="20"/>
          <w:szCs w:val="20"/>
        </w:rPr>
        <w:t>:</w:t>
      </w:r>
      <w:r w:rsidR="0006449D">
        <w:rPr>
          <w:rFonts w:ascii="Times New Roman" w:hAnsi="Times New Roman" w:cs="Times New Roman"/>
          <w:sz w:val="24"/>
          <w:szCs w:val="24"/>
        </w:rPr>
        <w:t xml:space="preserve"> </w:t>
      </w:r>
      <w:r w:rsidRPr="00D53DF2">
        <w:rPr>
          <w:rFonts w:ascii="Times New Roman" w:hAnsi="Times New Roman" w:cs="Times New Roman"/>
          <w:sz w:val="20"/>
          <w:szCs w:val="20"/>
        </w:rPr>
        <w:t>Please remember to refer students with ID and their families to Cumberland Perry MH/IDD when writing their IEPs.  If they are linked already, that information goes into Present Levels.  If they are not linked the Grid would look like this: (and put this information in present levels too)</w:t>
      </w:r>
    </w:p>
    <w:p w14:paraId="0723218C" w14:textId="0EA37ED6" w:rsidR="00CF4605"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 xml:space="preserve">-Provide information to student/family for referral </w:t>
      </w:r>
      <w:r w:rsidR="00CF4605" w:rsidRPr="00D53DF2">
        <w:rPr>
          <w:rFonts w:ascii="Times New Roman" w:hAnsi="Times New Roman" w:cs="Times New Roman"/>
          <w:sz w:val="20"/>
          <w:szCs w:val="20"/>
        </w:rPr>
        <w:t>to provide possible service in the appropriate county:</w:t>
      </w:r>
    </w:p>
    <w:p w14:paraId="6E10A1F6" w14:textId="77777777" w:rsidR="00CF4605" w:rsidRPr="00D53DF2" w:rsidRDefault="00846398" w:rsidP="00846398">
      <w:pPr>
        <w:rPr>
          <w:rFonts w:ascii="Times New Roman" w:hAnsi="Times New Roman" w:cs="Times New Roman"/>
          <w:sz w:val="20"/>
          <w:szCs w:val="20"/>
        </w:rPr>
      </w:pPr>
      <w:r w:rsidRPr="00D53DF2">
        <w:rPr>
          <w:rFonts w:ascii="Times New Roman" w:hAnsi="Times New Roman" w:cs="Times New Roman"/>
          <w:sz w:val="20"/>
          <w:szCs w:val="20"/>
        </w:rPr>
        <w:t>Cumberland Perry MH/IDD</w:t>
      </w:r>
    </w:p>
    <w:p w14:paraId="7D50F17E" w14:textId="0F224358" w:rsidR="00846398" w:rsidRPr="00D53DF2" w:rsidRDefault="00A762BB" w:rsidP="00846398">
      <w:pPr>
        <w:rPr>
          <w:rFonts w:ascii="Times New Roman" w:hAnsi="Times New Roman" w:cs="Times New Roman"/>
          <w:sz w:val="20"/>
          <w:szCs w:val="20"/>
        </w:rPr>
      </w:pPr>
      <w:hyperlink r:id="rId9" w:history="1">
        <w:r w:rsidR="00CF4605" w:rsidRPr="00D53DF2">
          <w:rPr>
            <w:rStyle w:val="Hyperlink"/>
            <w:rFonts w:ascii="Times New Roman" w:hAnsi="Times New Roman" w:cs="Times New Roman"/>
            <w:sz w:val="20"/>
            <w:szCs w:val="20"/>
          </w:rPr>
          <w:t>http://www.ccpa.net/118/Mental-HealthIntellectual-Develop-Dis</w:t>
        </w:r>
      </w:hyperlink>
    </w:p>
    <w:p w14:paraId="60E31A16" w14:textId="27B9895A" w:rsidR="00CF4605" w:rsidRPr="00D53DF2" w:rsidRDefault="00CF4605" w:rsidP="00846398">
      <w:pPr>
        <w:rPr>
          <w:rFonts w:ascii="Times New Roman" w:hAnsi="Times New Roman" w:cs="Times New Roman"/>
          <w:sz w:val="20"/>
          <w:szCs w:val="20"/>
        </w:rPr>
      </w:pPr>
      <w:r w:rsidRPr="00D53DF2">
        <w:rPr>
          <w:rFonts w:ascii="Times New Roman" w:hAnsi="Times New Roman" w:cs="Times New Roman"/>
          <w:sz w:val="20"/>
          <w:szCs w:val="20"/>
        </w:rPr>
        <w:t>York County MH/IDD</w:t>
      </w:r>
    </w:p>
    <w:p w14:paraId="11E8B6CD" w14:textId="66D4A74D" w:rsidR="00CF4605" w:rsidRPr="00D53DF2" w:rsidRDefault="00A762BB" w:rsidP="00846398">
      <w:pPr>
        <w:rPr>
          <w:rFonts w:ascii="Times New Roman" w:hAnsi="Times New Roman" w:cs="Times New Roman"/>
          <w:sz w:val="20"/>
          <w:szCs w:val="20"/>
        </w:rPr>
      </w:pPr>
      <w:hyperlink r:id="rId10" w:history="1">
        <w:r w:rsidR="00CF4605" w:rsidRPr="00D53DF2">
          <w:rPr>
            <w:rStyle w:val="Hyperlink"/>
            <w:rFonts w:ascii="Times New Roman" w:hAnsi="Times New Roman" w:cs="Times New Roman"/>
            <w:sz w:val="20"/>
            <w:szCs w:val="20"/>
          </w:rPr>
          <w:t>http://yorkcountypa.gov/health-human-services/mental-health-mental-retardation-program.html</w:t>
        </w:r>
      </w:hyperlink>
    </w:p>
    <w:p w14:paraId="254D5A13" w14:textId="77777777" w:rsidR="00846398" w:rsidRPr="00D53DF2" w:rsidRDefault="00846398" w:rsidP="00846398">
      <w:pPr>
        <w:rPr>
          <w:rFonts w:ascii="Times New Roman" w:hAnsi="Times New Roman" w:cs="Times New Roman"/>
          <w:sz w:val="20"/>
          <w:szCs w:val="20"/>
        </w:rPr>
      </w:pPr>
    </w:p>
    <w:p w14:paraId="23854293" w14:textId="41236710" w:rsidR="00487516" w:rsidRPr="00D53DF2" w:rsidRDefault="0006449D" w:rsidP="00846398">
      <w:pPr>
        <w:rPr>
          <w:rFonts w:ascii="Times New Roman" w:hAnsi="Times New Roman" w:cs="Times New Roman"/>
          <w:sz w:val="20"/>
          <w:szCs w:val="20"/>
        </w:rPr>
      </w:pPr>
      <w:r w:rsidRPr="00D53DF2">
        <w:rPr>
          <w:rFonts w:ascii="Times New Roman" w:hAnsi="Times New Roman" w:cs="Times New Roman"/>
          <w:b/>
          <w:sz w:val="20"/>
          <w:szCs w:val="20"/>
          <w:u w:val="single"/>
        </w:rPr>
        <w:t>Behaviors of Concern:</w:t>
      </w:r>
      <w:r w:rsidR="00846398" w:rsidRPr="00D53DF2">
        <w:rPr>
          <w:rFonts w:ascii="Times New Roman" w:hAnsi="Times New Roman" w:cs="Times New Roman"/>
          <w:sz w:val="20"/>
          <w:szCs w:val="20"/>
        </w:rPr>
        <w:t xml:space="preserve"> Put strategies for managing behavior either in SDIs or Grid if they are progress monitored.   </w:t>
      </w:r>
    </w:p>
    <w:sectPr w:rsidR="00487516" w:rsidRPr="00D53DF2" w:rsidSect="005B6B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17C69" w14:textId="77777777" w:rsidR="00A762BB" w:rsidRDefault="00A762BB" w:rsidP="0027113D">
      <w:pPr>
        <w:spacing w:after="0" w:line="240" w:lineRule="auto"/>
      </w:pPr>
      <w:r>
        <w:separator/>
      </w:r>
    </w:p>
  </w:endnote>
  <w:endnote w:type="continuationSeparator" w:id="0">
    <w:p w14:paraId="1BB5A56B" w14:textId="77777777" w:rsidR="00A762BB" w:rsidRDefault="00A762BB" w:rsidP="0027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EB1A" w14:textId="77777777" w:rsidR="00A762BB" w:rsidRDefault="00A762BB" w:rsidP="0027113D">
      <w:pPr>
        <w:spacing w:after="0" w:line="240" w:lineRule="auto"/>
      </w:pPr>
      <w:r>
        <w:separator/>
      </w:r>
    </w:p>
  </w:footnote>
  <w:footnote w:type="continuationSeparator" w:id="0">
    <w:p w14:paraId="7E9BFD32" w14:textId="77777777" w:rsidR="00A762BB" w:rsidRDefault="00A762BB" w:rsidP="00271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F0B15"/>
    <w:multiLevelType w:val="hybridMultilevel"/>
    <w:tmpl w:val="7F1A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BB"/>
    <w:rsid w:val="00006753"/>
    <w:rsid w:val="00012756"/>
    <w:rsid w:val="00016314"/>
    <w:rsid w:val="0003577A"/>
    <w:rsid w:val="000361CD"/>
    <w:rsid w:val="000531F4"/>
    <w:rsid w:val="0006449D"/>
    <w:rsid w:val="00082425"/>
    <w:rsid w:val="00086A08"/>
    <w:rsid w:val="00087B99"/>
    <w:rsid w:val="000A0622"/>
    <w:rsid w:val="000A5CF3"/>
    <w:rsid w:val="000B25D2"/>
    <w:rsid w:val="000B440B"/>
    <w:rsid w:val="000C5243"/>
    <w:rsid w:val="000C7AAF"/>
    <w:rsid w:val="000F6D3D"/>
    <w:rsid w:val="001042C3"/>
    <w:rsid w:val="00112003"/>
    <w:rsid w:val="0011317C"/>
    <w:rsid w:val="00123198"/>
    <w:rsid w:val="00125575"/>
    <w:rsid w:val="001464F1"/>
    <w:rsid w:val="00166ABB"/>
    <w:rsid w:val="001A0132"/>
    <w:rsid w:val="001C48B1"/>
    <w:rsid w:val="001E3936"/>
    <w:rsid w:val="001F753E"/>
    <w:rsid w:val="00207C11"/>
    <w:rsid w:val="00217B22"/>
    <w:rsid w:val="00244F93"/>
    <w:rsid w:val="00253D6E"/>
    <w:rsid w:val="002645A3"/>
    <w:rsid w:val="0027113D"/>
    <w:rsid w:val="00271F0E"/>
    <w:rsid w:val="002D478A"/>
    <w:rsid w:val="002D7C5A"/>
    <w:rsid w:val="002F0224"/>
    <w:rsid w:val="002F5071"/>
    <w:rsid w:val="002F72C6"/>
    <w:rsid w:val="00331AE6"/>
    <w:rsid w:val="00333F93"/>
    <w:rsid w:val="0035299C"/>
    <w:rsid w:val="003810FC"/>
    <w:rsid w:val="00384DC6"/>
    <w:rsid w:val="00395456"/>
    <w:rsid w:val="003A362D"/>
    <w:rsid w:val="003A489C"/>
    <w:rsid w:val="003A63D7"/>
    <w:rsid w:val="003A6E44"/>
    <w:rsid w:val="003E66C3"/>
    <w:rsid w:val="00401099"/>
    <w:rsid w:val="004045B2"/>
    <w:rsid w:val="004131DA"/>
    <w:rsid w:val="00423D30"/>
    <w:rsid w:val="00437A01"/>
    <w:rsid w:val="00455C2D"/>
    <w:rsid w:val="00456260"/>
    <w:rsid w:val="004633CF"/>
    <w:rsid w:val="00487516"/>
    <w:rsid w:val="004A2681"/>
    <w:rsid w:val="004A4165"/>
    <w:rsid w:val="004B6589"/>
    <w:rsid w:val="004B7B2B"/>
    <w:rsid w:val="004D15FB"/>
    <w:rsid w:val="004F19A9"/>
    <w:rsid w:val="00500517"/>
    <w:rsid w:val="00526F52"/>
    <w:rsid w:val="00532947"/>
    <w:rsid w:val="00533B7C"/>
    <w:rsid w:val="00553AE8"/>
    <w:rsid w:val="00557D01"/>
    <w:rsid w:val="00574D4B"/>
    <w:rsid w:val="0057787E"/>
    <w:rsid w:val="00581A9C"/>
    <w:rsid w:val="005B52A3"/>
    <w:rsid w:val="005B6BA1"/>
    <w:rsid w:val="005C2EA6"/>
    <w:rsid w:val="005C429B"/>
    <w:rsid w:val="00615FA5"/>
    <w:rsid w:val="006178BB"/>
    <w:rsid w:val="00641850"/>
    <w:rsid w:val="00645111"/>
    <w:rsid w:val="0065730D"/>
    <w:rsid w:val="00677700"/>
    <w:rsid w:val="006A7EF9"/>
    <w:rsid w:val="006B1A90"/>
    <w:rsid w:val="006B3B1C"/>
    <w:rsid w:val="006F1AEF"/>
    <w:rsid w:val="007025C3"/>
    <w:rsid w:val="00706976"/>
    <w:rsid w:val="00727ABF"/>
    <w:rsid w:val="00791DF4"/>
    <w:rsid w:val="00797ABA"/>
    <w:rsid w:val="007A183B"/>
    <w:rsid w:val="007C146F"/>
    <w:rsid w:val="007C1951"/>
    <w:rsid w:val="007C5386"/>
    <w:rsid w:val="007F12A1"/>
    <w:rsid w:val="007F27B3"/>
    <w:rsid w:val="00804163"/>
    <w:rsid w:val="00811F23"/>
    <w:rsid w:val="00815F7E"/>
    <w:rsid w:val="00820500"/>
    <w:rsid w:val="00827564"/>
    <w:rsid w:val="00832E9F"/>
    <w:rsid w:val="008408E7"/>
    <w:rsid w:val="00842309"/>
    <w:rsid w:val="00846398"/>
    <w:rsid w:val="00854462"/>
    <w:rsid w:val="008574EB"/>
    <w:rsid w:val="00860206"/>
    <w:rsid w:val="00877902"/>
    <w:rsid w:val="008A3A65"/>
    <w:rsid w:val="008C00D7"/>
    <w:rsid w:val="008D25F6"/>
    <w:rsid w:val="008D710D"/>
    <w:rsid w:val="008D772E"/>
    <w:rsid w:val="008E4D91"/>
    <w:rsid w:val="00907A41"/>
    <w:rsid w:val="00913AA9"/>
    <w:rsid w:val="00930B20"/>
    <w:rsid w:val="00935C2B"/>
    <w:rsid w:val="00942E6C"/>
    <w:rsid w:val="0095087A"/>
    <w:rsid w:val="00957F19"/>
    <w:rsid w:val="009611D2"/>
    <w:rsid w:val="00972CCC"/>
    <w:rsid w:val="00981276"/>
    <w:rsid w:val="009B4B9E"/>
    <w:rsid w:val="009D167E"/>
    <w:rsid w:val="009D7653"/>
    <w:rsid w:val="009E6082"/>
    <w:rsid w:val="00A15353"/>
    <w:rsid w:val="00A37B4D"/>
    <w:rsid w:val="00A548B9"/>
    <w:rsid w:val="00A762BB"/>
    <w:rsid w:val="00A804BF"/>
    <w:rsid w:val="00A83546"/>
    <w:rsid w:val="00A910FB"/>
    <w:rsid w:val="00A93FEB"/>
    <w:rsid w:val="00A97B99"/>
    <w:rsid w:val="00AA5EA3"/>
    <w:rsid w:val="00AB05DA"/>
    <w:rsid w:val="00AD4160"/>
    <w:rsid w:val="00B07550"/>
    <w:rsid w:val="00B417E6"/>
    <w:rsid w:val="00B625D2"/>
    <w:rsid w:val="00B96C99"/>
    <w:rsid w:val="00BB45E4"/>
    <w:rsid w:val="00BC22E2"/>
    <w:rsid w:val="00BC42D9"/>
    <w:rsid w:val="00BD3DA2"/>
    <w:rsid w:val="00BD626D"/>
    <w:rsid w:val="00BE47DC"/>
    <w:rsid w:val="00BF2911"/>
    <w:rsid w:val="00C1115D"/>
    <w:rsid w:val="00C47F29"/>
    <w:rsid w:val="00C51558"/>
    <w:rsid w:val="00C744A1"/>
    <w:rsid w:val="00CB7FAA"/>
    <w:rsid w:val="00CE05EC"/>
    <w:rsid w:val="00CE712A"/>
    <w:rsid w:val="00CF4605"/>
    <w:rsid w:val="00D16D16"/>
    <w:rsid w:val="00D239C6"/>
    <w:rsid w:val="00D34329"/>
    <w:rsid w:val="00D346EA"/>
    <w:rsid w:val="00D3691F"/>
    <w:rsid w:val="00D43AE0"/>
    <w:rsid w:val="00D53DF2"/>
    <w:rsid w:val="00D57C0E"/>
    <w:rsid w:val="00D671D6"/>
    <w:rsid w:val="00D71156"/>
    <w:rsid w:val="00D75780"/>
    <w:rsid w:val="00D912B4"/>
    <w:rsid w:val="00DA7EC3"/>
    <w:rsid w:val="00DB09E8"/>
    <w:rsid w:val="00DB2009"/>
    <w:rsid w:val="00DE6F67"/>
    <w:rsid w:val="00E01354"/>
    <w:rsid w:val="00E03807"/>
    <w:rsid w:val="00E10AFD"/>
    <w:rsid w:val="00E16D0D"/>
    <w:rsid w:val="00E245BA"/>
    <w:rsid w:val="00E47B37"/>
    <w:rsid w:val="00E534B1"/>
    <w:rsid w:val="00E81FDD"/>
    <w:rsid w:val="00E86F85"/>
    <w:rsid w:val="00EB5256"/>
    <w:rsid w:val="00EE01A5"/>
    <w:rsid w:val="00EE1D27"/>
    <w:rsid w:val="00EE6BED"/>
    <w:rsid w:val="00F14D4A"/>
    <w:rsid w:val="00F21501"/>
    <w:rsid w:val="00F2761F"/>
    <w:rsid w:val="00F323AE"/>
    <w:rsid w:val="00F36555"/>
    <w:rsid w:val="00F52CB5"/>
    <w:rsid w:val="00F622C4"/>
    <w:rsid w:val="00F62C2F"/>
    <w:rsid w:val="00FB2DCF"/>
    <w:rsid w:val="00FC3BE9"/>
    <w:rsid w:val="00FD1C61"/>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FBC3E"/>
  <w15:docId w15:val="{21CEB5AA-1C46-4B30-898B-9431B6B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2A3"/>
    <w:rPr>
      <w:color w:val="0563C1" w:themeColor="hyperlink"/>
      <w:u w:val="single"/>
    </w:rPr>
  </w:style>
  <w:style w:type="paragraph" w:styleId="ListParagraph">
    <w:name w:val="List Paragraph"/>
    <w:basedOn w:val="Normal"/>
    <w:uiPriority w:val="34"/>
    <w:qFormat/>
    <w:rsid w:val="006B3B1C"/>
    <w:pPr>
      <w:ind w:left="720"/>
      <w:contextualSpacing/>
    </w:pPr>
  </w:style>
  <w:style w:type="paragraph" w:styleId="Header">
    <w:name w:val="header"/>
    <w:basedOn w:val="Normal"/>
    <w:link w:val="HeaderChar"/>
    <w:uiPriority w:val="99"/>
    <w:unhideWhenUsed/>
    <w:rsid w:val="002711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113D"/>
  </w:style>
  <w:style w:type="paragraph" w:styleId="Footer">
    <w:name w:val="footer"/>
    <w:basedOn w:val="Normal"/>
    <w:link w:val="FooterChar"/>
    <w:uiPriority w:val="99"/>
    <w:unhideWhenUsed/>
    <w:rsid w:val="002711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113D"/>
  </w:style>
  <w:style w:type="character" w:styleId="FollowedHyperlink">
    <w:name w:val="FollowedHyperlink"/>
    <w:basedOn w:val="DefaultParagraphFont"/>
    <w:uiPriority w:val="99"/>
    <w:semiHidden/>
    <w:unhideWhenUsed/>
    <w:rsid w:val="00CF4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wssd.k12.pa.us/owa/redir.aspx?REF=dgxrkmAi3evPsPFs4wE8vGwrfWyy44fm7aNGV3Q1AEk8R9oHSUjTCAFodHRwczovL291dGxvb2sud3NzZC5rMTIucGEudXMvb3dhL3JlZGlyLmFzcHg_UkVGPVhnSzl4a0dwZTdpdVlzSU93aU55OGlRenBwZkpOTHd0OHlBckNCT0kya3RSRngwaU5qM1RDQUZvZEhSd09pOHZkM2QzTG5ObFkyOXVaR0Z5ZVhSeVlXNXphWFJwYjI0dWIzSm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rkcountypa.gov/health-human-services/mental-health-mental-retardation-program.html" TargetMode="External"/><Relationship Id="rId4" Type="http://schemas.openxmlformats.org/officeDocument/2006/relationships/settings" Target="settings.xml"/><Relationship Id="rId9" Type="http://schemas.openxmlformats.org/officeDocument/2006/relationships/hyperlink" Target="http://www.ccpa.net/118/Mental-HealthIntellectual-Develop-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1D95C-8960-4E01-9A0F-B96AEB34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Smith, April</cp:lastModifiedBy>
  <cp:revision>2</cp:revision>
  <cp:lastPrinted>2016-02-05T13:46:00Z</cp:lastPrinted>
  <dcterms:created xsi:type="dcterms:W3CDTF">2016-09-01T12:21:00Z</dcterms:created>
  <dcterms:modified xsi:type="dcterms:W3CDTF">2016-09-01T12:21:00Z</dcterms:modified>
</cp:coreProperties>
</file>