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1A" w:rsidRPr="00D9431A" w:rsidRDefault="00B12FD3" w:rsidP="00D9431A">
      <w:pPr>
        <w:jc w:val="center"/>
        <w:rPr>
          <w:rFonts w:ascii="Times New Roman" w:hAnsi="Times New Roman" w:cs="Times New Roman"/>
          <w:b/>
          <w:sz w:val="24"/>
          <w:szCs w:val="24"/>
        </w:rPr>
      </w:pPr>
      <w:r>
        <w:rPr>
          <w:rFonts w:ascii="Times New Roman" w:hAnsi="Times New Roman" w:cs="Times New Roman"/>
          <w:b/>
          <w:sz w:val="24"/>
          <w:szCs w:val="24"/>
        </w:rPr>
        <w:t xml:space="preserve">Finding </w:t>
      </w:r>
      <w:bookmarkStart w:id="0" w:name="_GoBack"/>
      <w:bookmarkEnd w:id="0"/>
      <w:r w:rsidR="00D9431A" w:rsidRPr="00D9431A">
        <w:rPr>
          <w:rFonts w:ascii="Times New Roman" w:hAnsi="Times New Roman" w:cs="Times New Roman"/>
          <w:b/>
          <w:sz w:val="24"/>
          <w:szCs w:val="24"/>
        </w:rPr>
        <w:t>Employment Websites (Resources) for Individuals with Disabilities</w:t>
      </w:r>
    </w:p>
    <w:p w:rsidR="00D9431A" w:rsidRDefault="00D9431A" w:rsidP="00D9431A">
      <w:pPr>
        <w:rPr>
          <w:rFonts w:ascii="Times New Roman" w:hAnsi="Times New Roman" w:cs="Times New Roman"/>
          <w:b/>
          <w:sz w:val="24"/>
          <w:szCs w:val="24"/>
          <w:highlight w:val="yellow"/>
        </w:rPr>
      </w:pPr>
      <w:r>
        <w:rPr>
          <w:rFonts w:ascii="Times New Roman" w:hAnsi="Times New Roman" w:cs="Times New Roman"/>
          <w:b/>
          <w:sz w:val="24"/>
          <w:szCs w:val="24"/>
          <w:highlight w:val="yellow"/>
        </w:rPr>
        <w:t>Ask Jan</w:t>
      </w:r>
    </w:p>
    <w:p w:rsidR="00D9431A" w:rsidRPr="00D9431A" w:rsidRDefault="00D9431A" w:rsidP="00D9431A">
      <w:pPr>
        <w:rPr>
          <w:rFonts w:ascii="Times New Roman" w:hAnsi="Times New Roman" w:cs="Times New Roman"/>
          <w:b/>
          <w:sz w:val="24"/>
          <w:szCs w:val="24"/>
        </w:rPr>
      </w:pPr>
      <w:hyperlink r:id="rId4" w:history="1">
        <w:r w:rsidRPr="000B6DC4">
          <w:rPr>
            <w:rStyle w:val="Hyperlink"/>
            <w:rFonts w:ascii="Times New Roman" w:hAnsi="Times New Roman" w:cs="Times New Roman"/>
            <w:b/>
            <w:sz w:val="24"/>
            <w:szCs w:val="24"/>
            <w:highlight w:val="yellow"/>
          </w:rPr>
          <w:t>www.askjan.org</w:t>
        </w:r>
      </w:hyperlink>
    </w:p>
    <w:p w:rsidR="00D9431A" w:rsidRPr="00D9431A" w:rsidRDefault="00D9431A" w:rsidP="00D9431A">
      <w:pPr>
        <w:rPr>
          <w:rFonts w:ascii="Times New Roman" w:hAnsi="Times New Roman" w:cs="Times New Roman"/>
          <w:sz w:val="24"/>
          <w:szCs w:val="24"/>
        </w:rPr>
      </w:pPr>
      <w:r w:rsidRPr="00D9431A">
        <w:rPr>
          <w:rFonts w:ascii="Times New Roman" w:hAnsi="Times New Roman" w:cs="Times New Roman"/>
          <w:sz w:val="24"/>
          <w:szCs w:val="24"/>
        </w:rPr>
        <w:t xml:space="preserve">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 </w:t>
      </w:r>
    </w:p>
    <w:p w:rsidR="00D9431A" w:rsidRPr="00D9431A" w:rsidRDefault="00D9431A" w:rsidP="00D9431A">
      <w:pPr>
        <w:rPr>
          <w:rFonts w:ascii="Times New Roman" w:hAnsi="Times New Roman" w:cs="Times New Roman"/>
          <w:sz w:val="24"/>
          <w:szCs w:val="24"/>
        </w:rPr>
      </w:pPr>
    </w:p>
    <w:p w:rsidR="00D9431A" w:rsidRPr="00D9431A" w:rsidRDefault="00D9431A" w:rsidP="00D9431A">
      <w:pPr>
        <w:rPr>
          <w:rFonts w:ascii="Times New Roman" w:hAnsi="Times New Roman" w:cs="Times New Roman"/>
          <w:sz w:val="24"/>
          <w:szCs w:val="24"/>
        </w:rPr>
      </w:pPr>
      <w:r w:rsidRPr="00D9431A">
        <w:rPr>
          <w:rFonts w:ascii="Times New Roman" w:hAnsi="Times New Roman" w:cs="Times New Roman"/>
          <w:sz w:val="24"/>
          <w:szCs w:val="24"/>
        </w:rPr>
        <w:t xml:space="preserve">JAN’s trusted consultants offer one-on-one guidance on workplace accommodations, the Americans with Disabilities Act (ADA) and related legislation, and self-employment and entrepreneurship options for people with disabilities. Assistance is available both over the phone and online. Those who can benefit from JAN’s services include private employers of all sizes, government agencies, employee representatives, and service providers, as well as people with disabilities and their families. </w:t>
      </w:r>
    </w:p>
    <w:p w:rsidR="00D9431A" w:rsidRPr="00D9431A" w:rsidRDefault="00D9431A" w:rsidP="00D9431A">
      <w:pPr>
        <w:rPr>
          <w:rFonts w:ascii="Times New Roman" w:hAnsi="Times New Roman" w:cs="Times New Roman"/>
          <w:sz w:val="24"/>
          <w:szCs w:val="24"/>
        </w:rPr>
      </w:pPr>
    </w:p>
    <w:p w:rsidR="00214D02" w:rsidRDefault="00D9431A" w:rsidP="00D9431A">
      <w:pPr>
        <w:rPr>
          <w:rFonts w:ascii="Times New Roman" w:hAnsi="Times New Roman" w:cs="Times New Roman"/>
          <w:sz w:val="24"/>
          <w:szCs w:val="24"/>
        </w:rPr>
      </w:pPr>
      <w:r w:rsidRPr="00D9431A">
        <w:rPr>
          <w:rFonts w:ascii="Times New Roman" w:hAnsi="Times New Roman" w:cs="Times New Roman"/>
          <w:sz w:val="24"/>
          <w:szCs w:val="24"/>
        </w:rPr>
        <w:t>JAN represents the most comprehensive job accommodation resource available. From Fortune 500 companies to entrepreneurs, JAN has served customers across the United States and around the world for more than 25 years. Its consultants are thought leaders and innovators on disability employment issues, and all have earned at least one Master's degree in their specialized fields, ranging from rehabilitation counseling to education and engineering.</w:t>
      </w:r>
    </w:p>
    <w:p w:rsidR="00B12FD3" w:rsidRDefault="00B12FD3" w:rsidP="00D9431A">
      <w:pPr>
        <w:rPr>
          <w:rFonts w:ascii="Times New Roman" w:hAnsi="Times New Roman" w:cs="Times New Roman"/>
          <w:b/>
          <w:sz w:val="24"/>
          <w:szCs w:val="24"/>
          <w:highlight w:val="yellow"/>
        </w:rPr>
      </w:pPr>
    </w:p>
    <w:p w:rsidR="00D9431A" w:rsidRPr="00D9431A" w:rsidRDefault="00D9431A" w:rsidP="00D9431A">
      <w:pPr>
        <w:rPr>
          <w:rFonts w:ascii="Times New Roman" w:hAnsi="Times New Roman" w:cs="Times New Roman"/>
          <w:b/>
          <w:sz w:val="24"/>
          <w:szCs w:val="24"/>
          <w:highlight w:val="yellow"/>
        </w:rPr>
      </w:pPr>
      <w:r w:rsidRPr="00D9431A">
        <w:rPr>
          <w:rFonts w:ascii="Times New Roman" w:hAnsi="Times New Roman" w:cs="Times New Roman"/>
          <w:b/>
          <w:sz w:val="24"/>
          <w:szCs w:val="24"/>
          <w:highlight w:val="yellow"/>
        </w:rPr>
        <w:t>National Business and Disability Council:</w:t>
      </w:r>
    </w:p>
    <w:p w:rsidR="00D9431A" w:rsidRPr="00D9431A" w:rsidRDefault="00D9431A" w:rsidP="00D9431A">
      <w:pPr>
        <w:rPr>
          <w:rFonts w:ascii="Times New Roman" w:hAnsi="Times New Roman" w:cs="Times New Roman"/>
          <w:b/>
          <w:sz w:val="24"/>
          <w:szCs w:val="24"/>
        </w:rPr>
      </w:pPr>
      <w:hyperlink r:id="rId5" w:history="1">
        <w:r w:rsidRPr="00D9431A">
          <w:rPr>
            <w:rStyle w:val="Hyperlink"/>
            <w:rFonts w:ascii="Times New Roman" w:hAnsi="Times New Roman" w:cs="Times New Roman"/>
            <w:b/>
            <w:sz w:val="24"/>
            <w:szCs w:val="24"/>
            <w:highlight w:val="yellow"/>
          </w:rPr>
          <w:t>http://www.viscardicenter.org/services/nbdc/</w:t>
        </w:r>
      </w:hyperlink>
    </w:p>
    <w:p w:rsidR="00D9431A" w:rsidRDefault="00144218" w:rsidP="00D9431A">
      <w:pPr>
        <w:rPr>
          <w:rFonts w:ascii="Times New Roman" w:hAnsi="Times New Roman" w:cs="Times New Roman"/>
          <w:sz w:val="24"/>
          <w:szCs w:val="24"/>
        </w:rPr>
      </w:pPr>
      <w:r w:rsidRPr="00144218">
        <w:rPr>
          <w:rFonts w:ascii="Times New Roman" w:hAnsi="Times New Roman" w:cs="Times New Roman"/>
          <w:sz w:val="24"/>
          <w:szCs w:val="24"/>
        </w:rPr>
        <w:t xml:space="preserve">The National Business &amp; Disability Council (NBDC) at The </w:t>
      </w:r>
      <w:proofErr w:type="spellStart"/>
      <w:r w:rsidRPr="00144218">
        <w:rPr>
          <w:rFonts w:ascii="Times New Roman" w:hAnsi="Times New Roman" w:cs="Times New Roman"/>
          <w:sz w:val="24"/>
          <w:szCs w:val="24"/>
        </w:rPr>
        <w:t>Viscardi</w:t>
      </w:r>
      <w:proofErr w:type="spellEnd"/>
      <w:r w:rsidRPr="00144218">
        <w:rPr>
          <w:rFonts w:ascii="Times New Roman" w:hAnsi="Times New Roman" w:cs="Times New Roman"/>
          <w:sz w:val="24"/>
          <w:szCs w:val="24"/>
        </w:rPr>
        <w:t xml:space="preserve"> Center offers job seekers with disabilities the opportunity to search our database for current job postings</w:t>
      </w:r>
    </w:p>
    <w:p w:rsidR="00D9431A" w:rsidRPr="00D9431A" w:rsidRDefault="00D9431A" w:rsidP="00D9431A">
      <w:pPr>
        <w:rPr>
          <w:rFonts w:ascii="Times New Roman" w:hAnsi="Times New Roman" w:cs="Times New Roman"/>
          <w:sz w:val="24"/>
          <w:szCs w:val="24"/>
        </w:rPr>
      </w:pPr>
    </w:p>
    <w:p w:rsidR="00D9431A" w:rsidRPr="00D9431A" w:rsidRDefault="00D9431A" w:rsidP="00D9431A">
      <w:pPr>
        <w:rPr>
          <w:rFonts w:ascii="Times New Roman" w:hAnsi="Times New Roman" w:cs="Times New Roman"/>
          <w:b/>
          <w:sz w:val="24"/>
          <w:szCs w:val="24"/>
          <w:highlight w:val="yellow"/>
        </w:rPr>
      </w:pPr>
      <w:r w:rsidRPr="00D9431A">
        <w:rPr>
          <w:rFonts w:ascii="Times New Roman" w:hAnsi="Times New Roman" w:cs="Times New Roman"/>
          <w:b/>
          <w:sz w:val="24"/>
          <w:szCs w:val="24"/>
          <w:highlight w:val="yellow"/>
        </w:rPr>
        <w:t>Equal Opportunity Publi</w:t>
      </w:r>
      <w:r w:rsidRPr="00D9431A">
        <w:rPr>
          <w:rFonts w:ascii="Times New Roman" w:hAnsi="Times New Roman" w:cs="Times New Roman"/>
          <w:b/>
          <w:sz w:val="24"/>
          <w:szCs w:val="24"/>
          <w:highlight w:val="yellow"/>
        </w:rPr>
        <w:t>cations Online Resume Database:</w:t>
      </w:r>
    </w:p>
    <w:p w:rsidR="00D9431A" w:rsidRDefault="00D9431A" w:rsidP="00D9431A">
      <w:pPr>
        <w:rPr>
          <w:rFonts w:ascii="Times New Roman" w:hAnsi="Times New Roman" w:cs="Times New Roman"/>
          <w:b/>
          <w:sz w:val="24"/>
          <w:szCs w:val="24"/>
        </w:rPr>
      </w:pPr>
      <w:hyperlink r:id="rId6" w:history="1">
        <w:r w:rsidRPr="000B6DC4">
          <w:rPr>
            <w:rStyle w:val="Hyperlink"/>
            <w:rFonts w:ascii="Times New Roman" w:hAnsi="Times New Roman" w:cs="Times New Roman"/>
            <w:b/>
            <w:sz w:val="24"/>
            <w:szCs w:val="24"/>
            <w:highlight w:val="yellow"/>
          </w:rPr>
          <w:t>www.eop.com</w:t>
        </w:r>
      </w:hyperlink>
    </w:p>
    <w:tbl>
      <w:tblPr>
        <w:tblW w:w="13950" w:type="dxa"/>
        <w:tblCellSpacing w:w="0" w:type="dxa"/>
        <w:tblCellMar>
          <w:left w:w="0" w:type="dxa"/>
          <w:right w:w="0" w:type="dxa"/>
        </w:tblCellMar>
        <w:tblLook w:val="04A0" w:firstRow="1" w:lastRow="0" w:firstColumn="1" w:lastColumn="0" w:noHBand="0" w:noVBand="1"/>
      </w:tblPr>
      <w:tblGrid>
        <w:gridCol w:w="8060"/>
        <w:gridCol w:w="5425"/>
        <w:gridCol w:w="465"/>
      </w:tblGrid>
      <w:tr w:rsidR="00144218" w:rsidRPr="00144218" w:rsidTr="00144218">
        <w:trPr>
          <w:tblCellSpacing w:w="0" w:type="dxa"/>
        </w:trPr>
        <w:tc>
          <w:tcPr>
            <w:tcW w:w="7800" w:type="dxa"/>
            <w:vAlign w:val="center"/>
            <w:hideMark/>
          </w:tcPr>
          <w:p w:rsidR="00144218" w:rsidRPr="00144218" w:rsidRDefault="00144218" w:rsidP="00144218">
            <w:pPr>
              <w:spacing w:after="0" w:line="240" w:lineRule="auto"/>
              <w:rPr>
                <w:rFonts w:ascii="Times New Roman" w:eastAsia="Times New Roman" w:hAnsi="Times New Roman" w:cs="Times New Roman"/>
                <w:sz w:val="24"/>
                <w:szCs w:val="24"/>
              </w:rPr>
            </w:pPr>
            <w:r w:rsidRPr="00144218">
              <w:rPr>
                <w:rFonts w:ascii="Times New Roman" w:eastAsia="Times New Roman" w:hAnsi="Times New Roman" w:cs="Times New Roman"/>
                <w:sz w:val="24"/>
                <w:szCs w:val="24"/>
              </w:rPr>
              <w:t>EOP'S DIVERSITY AND INCLUSION CAREER CENTER</w:t>
            </w:r>
            <w:r w:rsidRPr="00144218">
              <w:rPr>
                <w:rFonts w:ascii="Times New Roman" w:eastAsia="Times New Roman" w:hAnsi="Times New Roman" w:cs="Times New Roman"/>
                <w:sz w:val="24"/>
                <w:szCs w:val="24"/>
              </w:rPr>
              <w:br/>
            </w:r>
            <w:r w:rsidRPr="00144218">
              <w:rPr>
                <w:rFonts w:ascii="Times New Roman" w:eastAsia="Times New Roman" w:hAnsi="Times New Roman" w:cs="Times New Roman"/>
                <w:sz w:val="24"/>
                <w:szCs w:val="24"/>
              </w:rPr>
              <w:br/>
              <w:t xml:space="preserve">Welcome to EOP's Diversity and Inclusion Career Center; a premier diversity online job board. We connect employers dedicated to hiring a diversified workforce with qualified job seekers in all career backgrounds. This is your opportunity to </w:t>
            </w:r>
            <w:r w:rsidRPr="00144218">
              <w:rPr>
                <w:rFonts w:ascii="Times New Roman" w:eastAsia="Times New Roman" w:hAnsi="Times New Roman" w:cs="Times New Roman"/>
                <w:sz w:val="24"/>
                <w:szCs w:val="24"/>
              </w:rPr>
              <w:lastRenderedPageBreak/>
              <w:t xml:space="preserve">find your perfect job from thousands of current openings. Employers can access qualified diverse job candidates instantly! </w:t>
            </w:r>
          </w:p>
        </w:tc>
        <w:tc>
          <w:tcPr>
            <w:tcW w:w="5250" w:type="dxa"/>
            <w:vAlign w:val="center"/>
            <w:hideMark/>
          </w:tcPr>
          <w:p w:rsidR="00144218" w:rsidRPr="00144218" w:rsidRDefault="00144218" w:rsidP="00144218">
            <w:pPr>
              <w:spacing w:after="0" w:line="240" w:lineRule="auto"/>
              <w:rPr>
                <w:rFonts w:ascii="Times New Roman" w:eastAsia="Times New Roman" w:hAnsi="Times New Roman" w:cs="Times New Roman"/>
                <w:sz w:val="24"/>
                <w:szCs w:val="24"/>
              </w:rPr>
            </w:pPr>
          </w:p>
        </w:tc>
        <w:tc>
          <w:tcPr>
            <w:tcW w:w="450" w:type="dxa"/>
            <w:vAlign w:val="center"/>
            <w:hideMark/>
          </w:tcPr>
          <w:p w:rsidR="00144218" w:rsidRPr="00144218" w:rsidRDefault="00144218" w:rsidP="00144218">
            <w:pPr>
              <w:spacing w:after="0" w:line="240" w:lineRule="auto"/>
              <w:rPr>
                <w:rFonts w:ascii="Times New Roman" w:eastAsia="Times New Roman" w:hAnsi="Times New Roman" w:cs="Times New Roman"/>
                <w:sz w:val="24"/>
                <w:szCs w:val="24"/>
              </w:rPr>
            </w:pPr>
          </w:p>
        </w:tc>
      </w:tr>
    </w:tbl>
    <w:p w:rsidR="00144218" w:rsidRPr="00144218" w:rsidRDefault="00144218" w:rsidP="00144218">
      <w:pPr>
        <w:spacing w:after="0" w:line="240" w:lineRule="auto"/>
        <w:rPr>
          <w:rFonts w:ascii="Times New Roman" w:eastAsia="Times New Roman" w:hAnsi="Times New Roman" w:cs="Times New Roman"/>
          <w:sz w:val="24"/>
          <w:szCs w:val="24"/>
        </w:rPr>
      </w:pPr>
    </w:p>
    <w:tbl>
      <w:tblPr>
        <w:tblW w:w="13950" w:type="dxa"/>
        <w:tblCellSpacing w:w="0" w:type="dxa"/>
        <w:tblCellMar>
          <w:left w:w="0" w:type="dxa"/>
          <w:right w:w="0" w:type="dxa"/>
        </w:tblCellMar>
        <w:tblLook w:val="04A0" w:firstRow="1" w:lastRow="0" w:firstColumn="1" w:lastColumn="0" w:noHBand="0" w:noVBand="1"/>
      </w:tblPr>
      <w:tblGrid>
        <w:gridCol w:w="589"/>
        <w:gridCol w:w="13361"/>
      </w:tblGrid>
      <w:tr w:rsidR="00144218" w:rsidRPr="00144218" w:rsidTr="00144218">
        <w:trPr>
          <w:tblCellSpacing w:w="0" w:type="dxa"/>
        </w:trPr>
        <w:tc>
          <w:tcPr>
            <w:tcW w:w="450" w:type="dxa"/>
            <w:vAlign w:val="center"/>
            <w:hideMark/>
          </w:tcPr>
          <w:p w:rsidR="00144218" w:rsidRPr="00144218" w:rsidRDefault="00144218" w:rsidP="00144218">
            <w:pPr>
              <w:spacing w:after="0" w:line="240" w:lineRule="auto"/>
              <w:rPr>
                <w:rFonts w:ascii="Times New Roman" w:eastAsia="Times New Roman" w:hAnsi="Times New Roman" w:cs="Times New Roman"/>
                <w:sz w:val="24"/>
                <w:szCs w:val="24"/>
              </w:rPr>
            </w:pPr>
          </w:p>
        </w:tc>
        <w:tc>
          <w:tcPr>
            <w:tcW w:w="10200" w:type="dxa"/>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144218" w:rsidRPr="00144218">
              <w:trPr>
                <w:tblCellSpacing w:w="0" w:type="dxa"/>
              </w:trPr>
              <w:tc>
                <w:tcPr>
                  <w:tcW w:w="4875" w:type="dxa"/>
                  <w:hideMark/>
                </w:tcPr>
                <w:p w:rsidR="00144218" w:rsidRPr="00144218" w:rsidRDefault="00144218" w:rsidP="00144218">
                  <w:pPr>
                    <w:spacing w:after="0" w:line="240" w:lineRule="auto"/>
                    <w:rPr>
                      <w:rFonts w:ascii="Times New Roman" w:eastAsia="Times New Roman" w:hAnsi="Times New Roman" w:cs="Times New Roman"/>
                      <w:sz w:val="24"/>
                      <w:szCs w:val="24"/>
                    </w:rPr>
                  </w:pPr>
                  <w:r w:rsidRPr="00144218">
                    <w:rPr>
                      <w:rFonts w:ascii="Times New Roman" w:eastAsia="Times New Roman" w:hAnsi="Times New Roman" w:cs="Times New Roman"/>
                      <w:sz w:val="24"/>
                      <w:szCs w:val="24"/>
                    </w:rPr>
                    <w:t>JOB SEEKERS</w:t>
                  </w:r>
                  <w:proofErr w:type="gramStart"/>
                  <w:r w:rsidRPr="00144218">
                    <w:rPr>
                      <w:rFonts w:ascii="Times New Roman" w:eastAsia="Times New Roman" w:hAnsi="Times New Roman" w:cs="Times New Roman"/>
                      <w:sz w:val="24"/>
                      <w:szCs w:val="24"/>
                    </w:rPr>
                    <w:t>:</w:t>
                  </w:r>
                  <w:proofErr w:type="gramEnd"/>
                  <w:r w:rsidRPr="00144218">
                    <w:rPr>
                      <w:rFonts w:ascii="Times New Roman" w:eastAsia="Times New Roman" w:hAnsi="Times New Roman" w:cs="Times New Roman"/>
                      <w:sz w:val="24"/>
                      <w:szCs w:val="24"/>
                    </w:rPr>
                    <w:br/>
                  </w:r>
                  <w:r w:rsidRPr="00144218">
                    <w:rPr>
                      <w:rFonts w:ascii="Times New Roman" w:eastAsia="Times New Roman" w:hAnsi="Times New Roman" w:cs="Times New Roman"/>
                      <w:sz w:val="24"/>
                      <w:szCs w:val="24"/>
                    </w:rPr>
                    <w:br/>
                    <w:t xml:space="preserve">» </w:t>
                  </w:r>
                  <w:hyperlink r:id="rId7" w:tgtFrame="_blank" w:history="1">
                    <w:r w:rsidRPr="00144218">
                      <w:rPr>
                        <w:rFonts w:ascii="Times New Roman" w:eastAsia="Times New Roman" w:hAnsi="Times New Roman" w:cs="Times New Roman"/>
                        <w:color w:val="0000FF"/>
                        <w:sz w:val="24"/>
                        <w:szCs w:val="24"/>
                        <w:u w:val="single"/>
                      </w:rPr>
                      <w:t>Post an Anonymous Resume</w:t>
                    </w:r>
                  </w:hyperlink>
                  <w:r w:rsidRPr="00144218">
                    <w:rPr>
                      <w:rFonts w:ascii="Times New Roman" w:eastAsia="Times New Roman" w:hAnsi="Times New Roman" w:cs="Times New Roman"/>
                      <w:sz w:val="24"/>
                      <w:szCs w:val="24"/>
                    </w:rPr>
                    <w:br/>
                    <w:t xml:space="preserve">Post your anonymous resume for FREE and let employers submit opportunities to you. A great tool whether actively or passively job seeking! </w:t>
                  </w:r>
                  <w:r w:rsidRPr="00144218">
                    <w:rPr>
                      <w:rFonts w:ascii="Times New Roman" w:eastAsia="Times New Roman" w:hAnsi="Times New Roman" w:cs="Times New Roman"/>
                      <w:sz w:val="24"/>
                      <w:szCs w:val="24"/>
                    </w:rPr>
                    <w:br/>
                  </w:r>
                  <w:r w:rsidRPr="00144218">
                    <w:rPr>
                      <w:rFonts w:ascii="Times New Roman" w:eastAsia="Times New Roman" w:hAnsi="Times New Roman" w:cs="Times New Roman"/>
                      <w:sz w:val="24"/>
                      <w:szCs w:val="24"/>
                    </w:rPr>
                    <w:br/>
                    <w:t xml:space="preserve">» </w:t>
                  </w:r>
                  <w:hyperlink r:id="rId8" w:tgtFrame="_blank" w:history="1">
                    <w:r w:rsidRPr="00144218">
                      <w:rPr>
                        <w:rFonts w:ascii="Times New Roman" w:eastAsia="Times New Roman" w:hAnsi="Times New Roman" w:cs="Times New Roman"/>
                        <w:color w:val="0000FF"/>
                        <w:sz w:val="24"/>
                        <w:szCs w:val="24"/>
                        <w:u w:val="single"/>
                      </w:rPr>
                      <w:t>View Jobs</w:t>
                    </w:r>
                  </w:hyperlink>
                  <w:r w:rsidRPr="00144218">
                    <w:rPr>
                      <w:rFonts w:ascii="Times New Roman" w:eastAsia="Times New Roman" w:hAnsi="Times New Roman" w:cs="Times New Roman"/>
                      <w:sz w:val="24"/>
                      <w:szCs w:val="24"/>
                    </w:rPr>
                    <w:br/>
                    <w:t xml:space="preserve">View the newest jobs currently available. </w:t>
                  </w:r>
                  <w:r w:rsidRPr="00144218">
                    <w:rPr>
                      <w:rFonts w:ascii="Times New Roman" w:eastAsia="Times New Roman" w:hAnsi="Times New Roman" w:cs="Times New Roman"/>
                      <w:sz w:val="24"/>
                      <w:szCs w:val="24"/>
                    </w:rPr>
                    <w:br/>
                  </w:r>
                  <w:r w:rsidRPr="00144218">
                    <w:rPr>
                      <w:rFonts w:ascii="Times New Roman" w:eastAsia="Times New Roman" w:hAnsi="Times New Roman" w:cs="Times New Roman"/>
                      <w:sz w:val="24"/>
                      <w:szCs w:val="24"/>
                    </w:rPr>
                    <w:br/>
                    <w:t xml:space="preserve">» </w:t>
                  </w:r>
                  <w:hyperlink r:id="rId9" w:tgtFrame="_blank" w:history="1">
                    <w:r w:rsidRPr="00144218">
                      <w:rPr>
                        <w:rFonts w:ascii="Times New Roman" w:eastAsia="Times New Roman" w:hAnsi="Times New Roman" w:cs="Times New Roman"/>
                        <w:color w:val="0000FF"/>
                        <w:sz w:val="24"/>
                        <w:szCs w:val="24"/>
                        <w:u w:val="single"/>
                      </w:rPr>
                      <w:t>Personal Job Alert</w:t>
                    </w:r>
                  </w:hyperlink>
                  <w:r w:rsidRPr="00144218">
                    <w:rPr>
                      <w:rFonts w:ascii="Times New Roman" w:eastAsia="Times New Roman" w:hAnsi="Times New Roman" w:cs="Times New Roman"/>
                      <w:sz w:val="24"/>
                      <w:szCs w:val="24"/>
                    </w:rPr>
                    <w:br/>
                    <w:t xml:space="preserve">Create a Job Alert so new jobs that match your search criteria will be emailed directly to you. </w:t>
                  </w:r>
                  <w:r w:rsidRPr="00144218">
                    <w:rPr>
                      <w:rFonts w:ascii="Times New Roman" w:eastAsia="Times New Roman" w:hAnsi="Times New Roman" w:cs="Times New Roman"/>
                      <w:sz w:val="24"/>
                      <w:szCs w:val="24"/>
                    </w:rPr>
                    <w:br/>
                  </w:r>
                  <w:r w:rsidRPr="00144218">
                    <w:rPr>
                      <w:rFonts w:ascii="Times New Roman" w:eastAsia="Times New Roman" w:hAnsi="Times New Roman" w:cs="Times New Roman"/>
                      <w:sz w:val="24"/>
                      <w:szCs w:val="24"/>
                    </w:rPr>
                    <w:br/>
                    <w:t xml:space="preserve">» </w:t>
                  </w:r>
                  <w:hyperlink r:id="rId10" w:tgtFrame="_blank" w:history="1">
                    <w:r w:rsidRPr="00144218">
                      <w:rPr>
                        <w:rFonts w:ascii="Times New Roman" w:eastAsia="Times New Roman" w:hAnsi="Times New Roman" w:cs="Times New Roman"/>
                        <w:color w:val="0000FF"/>
                        <w:sz w:val="24"/>
                        <w:szCs w:val="24"/>
                        <w:u w:val="single"/>
                      </w:rPr>
                      <w:t>Create / Access Your Job Seeker Account</w:t>
                    </w:r>
                  </w:hyperlink>
                  <w:r w:rsidRPr="00144218">
                    <w:rPr>
                      <w:rFonts w:ascii="Times New Roman" w:eastAsia="Times New Roman" w:hAnsi="Times New Roman" w:cs="Times New Roman"/>
                      <w:sz w:val="24"/>
                      <w:szCs w:val="24"/>
                    </w:rPr>
                    <w:br/>
                    <w:t>Your Job Seeker account will let you store job openings, resumes, cover letters and more. Manage your job search online and with ease.</w:t>
                  </w:r>
                </w:p>
              </w:tc>
            </w:tr>
          </w:tbl>
          <w:p w:rsidR="00144218" w:rsidRPr="00144218" w:rsidRDefault="00144218" w:rsidP="00144218">
            <w:pPr>
              <w:spacing w:after="0" w:line="240" w:lineRule="auto"/>
              <w:rPr>
                <w:rFonts w:ascii="Times New Roman" w:eastAsia="Times New Roman" w:hAnsi="Times New Roman" w:cs="Times New Roman"/>
                <w:sz w:val="24"/>
                <w:szCs w:val="24"/>
              </w:rPr>
            </w:pPr>
          </w:p>
        </w:tc>
      </w:tr>
    </w:tbl>
    <w:p w:rsidR="00D9431A" w:rsidRPr="00D9431A" w:rsidRDefault="00D9431A" w:rsidP="00D9431A">
      <w:pPr>
        <w:rPr>
          <w:rFonts w:ascii="Times New Roman" w:hAnsi="Times New Roman" w:cs="Times New Roman"/>
          <w:b/>
          <w:sz w:val="24"/>
          <w:szCs w:val="24"/>
        </w:rPr>
      </w:pPr>
    </w:p>
    <w:p w:rsidR="00D9431A" w:rsidRPr="00D9431A" w:rsidRDefault="00D9431A" w:rsidP="00D9431A">
      <w:pPr>
        <w:rPr>
          <w:rFonts w:ascii="Times New Roman" w:hAnsi="Times New Roman" w:cs="Times New Roman"/>
          <w:sz w:val="24"/>
          <w:szCs w:val="24"/>
        </w:rPr>
      </w:pPr>
      <w:r w:rsidRPr="00D9431A">
        <w:rPr>
          <w:rFonts w:ascii="Times New Roman" w:hAnsi="Times New Roman" w:cs="Times New Roman"/>
          <w:sz w:val="24"/>
          <w:szCs w:val="24"/>
        </w:rPr>
        <w:t xml:space="preserve"> </w:t>
      </w:r>
    </w:p>
    <w:p w:rsidR="00D9431A" w:rsidRPr="00D9431A" w:rsidRDefault="00D9431A" w:rsidP="00D9431A">
      <w:pPr>
        <w:rPr>
          <w:rFonts w:ascii="Times New Roman" w:hAnsi="Times New Roman" w:cs="Times New Roman"/>
          <w:b/>
          <w:sz w:val="24"/>
          <w:szCs w:val="24"/>
          <w:highlight w:val="yellow"/>
        </w:rPr>
      </w:pPr>
      <w:r w:rsidRPr="00D9431A">
        <w:rPr>
          <w:rFonts w:ascii="Times New Roman" w:hAnsi="Times New Roman" w:cs="Times New Roman"/>
          <w:b/>
          <w:sz w:val="24"/>
          <w:szCs w:val="24"/>
          <w:highlight w:val="yellow"/>
        </w:rPr>
        <w:t>Workforce Recruitment Progra</w:t>
      </w:r>
      <w:r w:rsidRPr="00D9431A">
        <w:rPr>
          <w:rFonts w:ascii="Times New Roman" w:hAnsi="Times New Roman" w:cs="Times New Roman"/>
          <w:b/>
          <w:sz w:val="24"/>
          <w:szCs w:val="24"/>
          <w:highlight w:val="yellow"/>
        </w:rPr>
        <w:t>m:</w:t>
      </w:r>
    </w:p>
    <w:p w:rsidR="00D9431A" w:rsidRDefault="00D9431A" w:rsidP="00D9431A">
      <w:pPr>
        <w:rPr>
          <w:rFonts w:ascii="Times New Roman" w:hAnsi="Times New Roman" w:cs="Times New Roman"/>
          <w:b/>
          <w:sz w:val="24"/>
          <w:szCs w:val="24"/>
        </w:rPr>
      </w:pPr>
      <w:hyperlink r:id="rId11" w:history="1">
        <w:r w:rsidRPr="000B6DC4">
          <w:rPr>
            <w:rStyle w:val="Hyperlink"/>
            <w:rFonts w:ascii="Times New Roman" w:hAnsi="Times New Roman" w:cs="Times New Roman"/>
            <w:b/>
            <w:sz w:val="24"/>
            <w:szCs w:val="24"/>
            <w:highlight w:val="yellow"/>
          </w:rPr>
          <w:t>http://www.dol.gov/odep/wrp/toolkit/</w:t>
        </w:r>
      </w:hyperlink>
    </w:p>
    <w:p w:rsidR="00D9431A" w:rsidRDefault="00D9431A" w:rsidP="00D9431A">
      <w:pPr>
        <w:rPr>
          <w:rFonts w:ascii="Times New Roman" w:hAnsi="Times New Roman" w:cs="Times New Roman"/>
          <w:b/>
          <w:sz w:val="24"/>
          <w:szCs w:val="24"/>
        </w:rPr>
      </w:pPr>
    </w:p>
    <w:p w:rsidR="00144218" w:rsidRPr="00B12FD3" w:rsidRDefault="00144218" w:rsidP="00D9431A">
      <w:pPr>
        <w:rPr>
          <w:rFonts w:ascii="Times New Roman" w:hAnsi="Times New Roman" w:cs="Times New Roman"/>
          <w:sz w:val="24"/>
          <w:szCs w:val="24"/>
        </w:rPr>
      </w:pPr>
      <w:r w:rsidRPr="00B12FD3">
        <w:rPr>
          <w:rFonts w:ascii="Times New Roman" w:hAnsi="Times New Roman" w:cs="Times New Roman"/>
          <w:sz w:val="24"/>
          <w:szCs w:val="24"/>
        </w:rPr>
        <w:t>Workforce Recruitment Program — Federal Employer Toolkit</w:t>
      </w:r>
    </w:p>
    <w:p w:rsidR="00144218" w:rsidRPr="00144218" w:rsidRDefault="00144218" w:rsidP="00144218">
      <w:pPr>
        <w:rPr>
          <w:rFonts w:ascii="Times New Roman" w:hAnsi="Times New Roman" w:cs="Times New Roman"/>
          <w:sz w:val="24"/>
          <w:szCs w:val="24"/>
        </w:rPr>
      </w:pPr>
    </w:p>
    <w:p w:rsidR="00D9431A" w:rsidRDefault="00144218" w:rsidP="00144218">
      <w:pPr>
        <w:rPr>
          <w:rFonts w:ascii="Times New Roman" w:hAnsi="Times New Roman" w:cs="Times New Roman"/>
          <w:sz w:val="24"/>
          <w:szCs w:val="24"/>
        </w:rPr>
      </w:pPr>
      <w:r w:rsidRPr="00144218">
        <w:rPr>
          <w:rFonts w:ascii="Times New Roman" w:hAnsi="Times New Roman" w:cs="Times New Roman"/>
          <w:sz w:val="24"/>
          <w:szCs w:val="24"/>
        </w:rPr>
        <w:t>The Workforce Recruitment Program (WRP) is a recruitment and referral program that connects federal sector employers nationwide with highly motivated college students and recent graduates with disabilities who are eager to prove their skills in the workplace through summer or permanent jobs. The U.S. Department of Labor's Office of Disability Employment Policy (ODEP) and the U.S. Department of Defense's Office of Diversity Management &amp; Equal Opportunity (ODMEO) manage the program, which continues to be successful with the participation of many other federal agencies and sub-agencies. Since the program's expansion in 1995, over 6,000 students and recent graduates have received temporary and permanent employment opportunities through WRP.</w:t>
      </w:r>
    </w:p>
    <w:p w:rsidR="00D9431A" w:rsidRPr="00D9431A" w:rsidRDefault="00D9431A" w:rsidP="00D9431A">
      <w:pPr>
        <w:rPr>
          <w:rFonts w:ascii="Times New Roman" w:hAnsi="Times New Roman" w:cs="Times New Roman"/>
          <w:sz w:val="24"/>
          <w:szCs w:val="24"/>
        </w:rPr>
      </w:pPr>
    </w:p>
    <w:sectPr w:rsidR="00D9431A" w:rsidRPr="00D9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A"/>
    <w:rsid w:val="00144218"/>
    <w:rsid w:val="00214D02"/>
    <w:rsid w:val="00B12FD3"/>
    <w:rsid w:val="00D9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24E8A-4840-4124-B80D-26FA81F9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center.eop.com/c/search.cfm?site_id=9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reercenter.eop.com/c/resumes/index.cfm?site_id=9001&amp;referrer=90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p.com" TargetMode="External"/><Relationship Id="rId11" Type="http://schemas.openxmlformats.org/officeDocument/2006/relationships/hyperlink" Target="http://www.dol.gov/odep/wrp/toolkit/" TargetMode="External"/><Relationship Id="rId5" Type="http://schemas.openxmlformats.org/officeDocument/2006/relationships/hyperlink" Target="http://www.viscardicenter.org/services/nbdc/" TargetMode="External"/><Relationship Id="rId10" Type="http://schemas.openxmlformats.org/officeDocument/2006/relationships/hyperlink" Target="http://careercenter.eop.com/c/login/login.cfm?site_id=9001" TargetMode="External"/><Relationship Id="rId4" Type="http://schemas.openxmlformats.org/officeDocument/2006/relationships/hyperlink" Target="http://www.askjan.org" TargetMode="External"/><Relationship Id="rId9" Type="http://schemas.openxmlformats.org/officeDocument/2006/relationships/hyperlink" Target="http://careercenter.eop.com/c/agents/index.cfm?site_id=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2016-03-15T20:43:00Z</dcterms:created>
  <dcterms:modified xsi:type="dcterms:W3CDTF">2016-03-15T20:43:00Z</dcterms:modified>
</cp:coreProperties>
</file>